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098"/>
      </w:tblGrid>
      <w:tr w:rsidR="0088561A" w14:paraId="40D8AE7B" w14:textId="77777777" w:rsidTr="00030DE0">
        <w:tc>
          <w:tcPr>
            <w:tcW w:w="4111" w:type="dxa"/>
          </w:tcPr>
          <w:p w14:paraId="54028821" w14:textId="4B231E4F" w:rsidR="0088561A" w:rsidRPr="00677FA9" w:rsidRDefault="0088561A" w:rsidP="00030DE0">
            <w:pPr>
              <w:pStyle w:val="Listenabsatz"/>
              <w:spacing w:before="240"/>
              <w:ind w:left="0"/>
              <w:rPr>
                <w:rFonts w:cstheme="minorHAnsi"/>
                <w:b/>
                <w:sz w:val="24"/>
                <w:szCs w:val="24"/>
              </w:rPr>
            </w:pPr>
          </w:p>
        </w:tc>
        <w:tc>
          <w:tcPr>
            <w:tcW w:w="5098" w:type="dxa"/>
          </w:tcPr>
          <w:p w14:paraId="002D4849" w14:textId="34E8AC55" w:rsidR="0088561A" w:rsidRDefault="00B90DB3" w:rsidP="00030DE0">
            <w:pPr>
              <w:pStyle w:val="Listenabsatz"/>
              <w:ind w:left="0"/>
              <w:jc w:val="right"/>
              <w:rPr>
                <w:rFonts w:cstheme="minorHAnsi"/>
                <w:b/>
                <w:bCs/>
                <w:sz w:val="36"/>
                <w:szCs w:val="36"/>
              </w:rPr>
            </w:pPr>
            <w:r>
              <w:rPr>
                <w:noProof/>
              </w:rPr>
              <w:drawing>
                <wp:inline distT="0" distB="0" distL="0" distR="0" wp14:anchorId="054131CB" wp14:editId="3D61D195">
                  <wp:extent cx="2971800" cy="1113790"/>
                  <wp:effectExtent l="0" t="0" r="0" b="0"/>
                  <wp:docPr id="19610899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137"/>
                          <a:stretch/>
                        </pic:blipFill>
                        <pic:spPr bwMode="auto">
                          <a:xfrm>
                            <a:off x="0" y="0"/>
                            <a:ext cx="2971800" cy="1113790"/>
                          </a:xfrm>
                          <a:prstGeom prst="rect">
                            <a:avLst/>
                          </a:prstGeom>
                          <a:noFill/>
                          <a:ln>
                            <a:noFill/>
                          </a:ln>
                          <a:extLst>
                            <a:ext uri="{53640926-AAD7-44D8-BBD7-CCE9431645EC}">
                              <a14:shadowObscured xmlns:a14="http://schemas.microsoft.com/office/drawing/2010/main"/>
                            </a:ext>
                          </a:extLst>
                        </pic:spPr>
                      </pic:pic>
                    </a:graphicData>
                  </a:graphic>
                </wp:inline>
              </w:drawing>
            </w:r>
          </w:p>
          <w:p w14:paraId="643ADA61" w14:textId="77777777" w:rsidR="0088561A" w:rsidRPr="00355481" w:rsidRDefault="0088561A" w:rsidP="00030DE0">
            <w:pPr>
              <w:pStyle w:val="Listenabsatz"/>
              <w:ind w:left="0"/>
              <w:jc w:val="right"/>
              <w:rPr>
                <w:rFonts w:cstheme="minorHAnsi"/>
                <w:b/>
                <w:bCs/>
                <w:sz w:val="16"/>
                <w:szCs w:val="16"/>
              </w:rPr>
            </w:pPr>
          </w:p>
        </w:tc>
      </w:tr>
    </w:tbl>
    <w:p w14:paraId="37D0548D" w14:textId="77777777" w:rsidR="0088561A" w:rsidRDefault="0088561A" w:rsidP="00191E2B">
      <w:pPr>
        <w:rPr>
          <w:b/>
          <w:bCs/>
          <w:sz w:val="52"/>
          <w:szCs w:val="52"/>
        </w:rPr>
      </w:pPr>
    </w:p>
    <w:p w14:paraId="6E21FB8B" w14:textId="60FFAE07" w:rsidR="0088561A" w:rsidRDefault="0088561A" w:rsidP="00191E2B">
      <w:pPr>
        <w:rPr>
          <w:b/>
          <w:bCs/>
          <w:sz w:val="52"/>
          <w:szCs w:val="52"/>
        </w:rPr>
      </w:pPr>
      <w:r w:rsidRPr="0088561A">
        <w:rPr>
          <w:b/>
          <w:bCs/>
          <w:sz w:val="52"/>
          <w:szCs w:val="52"/>
        </w:rPr>
        <w:t>Muster</w:t>
      </w:r>
      <w:r w:rsidR="00171F29">
        <w:rPr>
          <w:b/>
          <w:bCs/>
          <w:sz w:val="52"/>
          <w:szCs w:val="52"/>
        </w:rPr>
        <w:t>b</w:t>
      </w:r>
      <w:r w:rsidRPr="0088561A">
        <w:rPr>
          <w:b/>
          <w:bCs/>
          <w:sz w:val="52"/>
          <w:szCs w:val="52"/>
        </w:rPr>
        <w:t>ekanntmachung für die Zuteilung von zugeordneten Car</w:t>
      </w:r>
      <w:r w:rsidR="00722556">
        <w:rPr>
          <w:b/>
          <w:bCs/>
          <w:sz w:val="52"/>
          <w:szCs w:val="52"/>
        </w:rPr>
        <w:t>s</w:t>
      </w:r>
      <w:r w:rsidRPr="0088561A">
        <w:rPr>
          <w:b/>
          <w:bCs/>
          <w:sz w:val="52"/>
          <w:szCs w:val="52"/>
        </w:rPr>
        <w:t>haring-Stellplätzen im öffentlichen Raum</w:t>
      </w:r>
    </w:p>
    <w:p w14:paraId="69796EBE" w14:textId="071BD7C3" w:rsidR="0088561A" w:rsidRDefault="0016667B" w:rsidP="00191E2B">
      <w:pPr>
        <w:rPr>
          <w:rFonts w:cstheme="minorHAnsi"/>
          <w:b/>
          <w:sz w:val="28"/>
          <w:szCs w:val="28"/>
        </w:rPr>
      </w:pPr>
      <w:r>
        <w:rPr>
          <w:rFonts w:cstheme="minorHAnsi"/>
          <w:b/>
          <w:sz w:val="28"/>
          <w:szCs w:val="28"/>
        </w:rPr>
        <w:t>Stand:</w:t>
      </w:r>
      <w:r w:rsidR="000A09B8">
        <w:rPr>
          <w:rFonts w:cstheme="minorHAnsi"/>
          <w:b/>
          <w:sz w:val="28"/>
          <w:szCs w:val="28"/>
        </w:rPr>
        <w:t xml:space="preserve"> </w:t>
      </w:r>
      <w:r w:rsidR="008C74A4">
        <w:rPr>
          <w:rFonts w:cstheme="minorHAnsi"/>
          <w:b/>
          <w:sz w:val="28"/>
          <w:szCs w:val="28"/>
        </w:rPr>
        <w:t>Juli</w:t>
      </w:r>
      <w:r w:rsidR="001F6F6F">
        <w:rPr>
          <w:rFonts w:cstheme="minorHAnsi"/>
          <w:b/>
          <w:sz w:val="28"/>
          <w:szCs w:val="28"/>
        </w:rPr>
        <w:t xml:space="preserve"> 202</w:t>
      </w:r>
      <w:r w:rsidR="008C74A4">
        <w:rPr>
          <w:rFonts w:cstheme="minorHAnsi"/>
          <w:b/>
          <w:sz w:val="28"/>
          <w:szCs w:val="28"/>
        </w:rPr>
        <w:t>4</w:t>
      </w:r>
    </w:p>
    <w:p w14:paraId="3334A3D0" w14:textId="77777777" w:rsidR="00283317" w:rsidRDefault="00283317" w:rsidP="00191E2B">
      <w:pPr>
        <w:rPr>
          <w:rFonts w:cstheme="minorHAnsi"/>
          <w:b/>
          <w:bCs/>
          <w:sz w:val="28"/>
          <w:szCs w:val="28"/>
        </w:rPr>
      </w:pPr>
    </w:p>
    <w:p w14:paraId="2E4CC692" w14:textId="77777777" w:rsidR="00283317" w:rsidRPr="0088561A" w:rsidRDefault="00283317" w:rsidP="00191E2B">
      <w:pPr>
        <w:rPr>
          <w:b/>
          <w:bCs/>
          <w:sz w:val="28"/>
          <w:szCs w:val="28"/>
        </w:rPr>
      </w:pPr>
    </w:p>
    <w:tbl>
      <w:tblPr>
        <w:tblStyle w:val="Tabellenraster"/>
        <w:tblW w:w="0" w:type="auto"/>
        <w:shd w:val="clear" w:color="auto" w:fill="FFFF00"/>
        <w:tblLook w:val="04A0" w:firstRow="1" w:lastRow="0" w:firstColumn="1" w:lastColumn="0" w:noHBand="0" w:noVBand="1"/>
      </w:tblPr>
      <w:tblGrid>
        <w:gridCol w:w="9062"/>
      </w:tblGrid>
      <w:tr w:rsidR="0088561A" w14:paraId="2A19CA62" w14:textId="77777777" w:rsidTr="0088561A">
        <w:tc>
          <w:tcPr>
            <w:tcW w:w="9062" w:type="dxa"/>
            <w:shd w:val="clear" w:color="auto" w:fill="FFFF00"/>
          </w:tcPr>
          <w:p w14:paraId="34E1D465" w14:textId="27A8F965" w:rsidR="0088561A" w:rsidRPr="00283317" w:rsidRDefault="0088561A" w:rsidP="0088561A">
            <w:pPr>
              <w:spacing w:before="120" w:after="120"/>
              <w:rPr>
                <w:b/>
                <w:bCs/>
              </w:rPr>
            </w:pPr>
            <w:r w:rsidRPr="00283317">
              <w:rPr>
                <w:b/>
                <w:bCs/>
              </w:rPr>
              <w:t>Status dieses Dokuments und Haftungsausschluss</w:t>
            </w:r>
          </w:p>
          <w:p w14:paraId="569E03AD" w14:textId="5B88F937" w:rsidR="0088561A" w:rsidRDefault="0088561A" w:rsidP="0088561A">
            <w:pPr>
              <w:spacing w:before="120" w:after="120"/>
            </w:pPr>
            <w:r w:rsidRPr="0088561A">
              <w:t xml:space="preserve">Dieses Dokument wird vom </w:t>
            </w:r>
            <w:r w:rsidR="00A239B9">
              <w:t>Bundesverband Carsharing e.V. (</w:t>
            </w:r>
            <w:r w:rsidRPr="0088561A">
              <w:t>bcs</w:t>
            </w:r>
            <w:r w:rsidR="00A239B9">
              <w:t>)</w:t>
            </w:r>
            <w:r w:rsidRPr="0088561A">
              <w:t xml:space="preserve"> zur freien Verwendung als Vorlage für die öffentliche Bekanntmachung eines Zuteilungsverfahrens für anbieterspezifisch zugeordnete Car</w:t>
            </w:r>
            <w:r w:rsidR="00722556">
              <w:t>s</w:t>
            </w:r>
            <w:r w:rsidRPr="0088561A">
              <w:t>haring-Stellplätze im öffentlichen Raum zur Verfügung gestellt. Die Zurverfügungstellung stellt keinerlei Empfehlung oder rechtliche Beratung dar. Der bcs kann und darf eine rechtliche Beratung nicht anbieten. Die Verwendung dieser Vorlage kann eine individuelle rechtliche Beratung unter keinen Umständen ersetzen. Der bcs übernimmt keinerlei Haftung für Konsequenzen, die aus der Verwendung dieser Vorlage entstehen.</w:t>
            </w:r>
          </w:p>
          <w:p w14:paraId="4814A198" w14:textId="2BD10434" w:rsidR="00283317" w:rsidRPr="00283317" w:rsidRDefault="00283317" w:rsidP="0088561A">
            <w:pPr>
              <w:spacing w:before="120" w:after="120"/>
              <w:rPr>
                <w:b/>
                <w:bCs/>
              </w:rPr>
            </w:pPr>
            <w:r w:rsidRPr="00283317">
              <w:rPr>
                <w:b/>
                <w:bCs/>
              </w:rPr>
              <w:t>Hinweis</w:t>
            </w:r>
            <w:r w:rsidR="00590E1F">
              <w:rPr>
                <w:b/>
                <w:bCs/>
              </w:rPr>
              <w:t>e</w:t>
            </w:r>
            <w:r w:rsidRPr="00283317">
              <w:rPr>
                <w:b/>
                <w:bCs/>
              </w:rPr>
              <w:t xml:space="preserve"> zu</w:t>
            </w:r>
            <w:r w:rsidR="00590E1F">
              <w:rPr>
                <w:b/>
                <w:bCs/>
              </w:rPr>
              <w:t>r</w:t>
            </w:r>
            <w:r w:rsidRPr="00283317">
              <w:rPr>
                <w:b/>
                <w:bCs/>
              </w:rPr>
              <w:t xml:space="preserve"> Rechtgrundlage</w:t>
            </w:r>
          </w:p>
          <w:p w14:paraId="06FFEDA6" w14:textId="76187336" w:rsidR="0088561A" w:rsidRDefault="0088561A" w:rsidP="0088561A">
            <w:pPr>
              <w:spacing w:before="120" w:after="120"/>
            </w:pPr>
            <w:r w:rsidRPr="0088561A">
              <w:t>Diese Vorlage ist gedacht für Zuteilungsverfahren, die sich auf Stellplätze für stationsbasiertes Car</w:t>
            </w:r>
            <w:r w:rsidR="00722556">
              <w:t>s</w:t>
            </w:r>
            <w:r w:rsidRPr="0088561A">
              <w:t>haring im öffentlichen Raum auf Straßen in der Baulast der Kommune oder des Bundeslandes beziehen. Rechtsgrundlage ist hier die jeweilige Regelung im Landesrecht. Für die Umsetzung von Car</w:t>
            </w:r>
            <w:r w:rsidR="00722556">
              <w:t>s</w:t>
            </w:r>
            <w:r w:rsidRPr="0088561A">
              <w:t>haring-Stellplätzen im öffentlichen Raum auf Basis von § 5 CsgG sind zum Teil andere Vorgaben und Vorgehensweisen notwendig.</w:t>
            </w:r>
          </w:p>
          <w:p w14:paraId="02BA115F" w14:textId="098FEBEA" w:rsidR="00283317" w:rsidRPr="00283317" w:rsidRDefault="00283317" w:rsidP="0088561A">
            <w:pPr>
              <w:spacing w:before="120" w:after="120"/>
              <w:rPr>
                <w:b/>
                <w:bCs/>
              </w:rPr>
            </w:pPr>
            <w:r w:rsidRPr="00283317">
              <w:rPr>
                <w:b/>
                <w:bCs/>
              </w:rPr>
              <w:t>Hinweis</w:t>
            </w:r>
            <w:r w:rsidR="00590E1F">
              <w:rPr>
                <w:b/>
                <w:bCs/>
              </w:rPr>
              <w:t>e</w:t>
            </w:r>
            <w:r w:rsidRPr="00283317">
              <w:rPr>
                <w:b/>
                <w:bCs/>
              </w:rPr>
              <w:t xml:space="preserve"> zum Verfahrenszuschnitt</w:t>
            </w:r>
          </w:p>
          <w:p w14:paraId="76911935" w14:textId="2216BC3E" w:rsidR="00024638" w:rsidRDefault="0088561A" w:rsidP="0088561A">
            <w:pPr>
              <w:spacing w:before="120" w:after="120"/>
            </w:pPr>
            <w:r w:rsidRPr="0088561A">
              <w:t xml:space="preserve">Diese Vorlage beschreibt ein möglichst einfaches, leicht durchzuführendes </w:t>
            </w:r>
            <w:r w:rsidR="0083482F">
              <w:t>Zuteilungs</w:t>
            </w:r>
            <w:r w:rsidRPr="0088561A">
              <w:t>verfahren. Andere Zuschnitte des Verfahrens sind möglich und unter bestimmten Umständen sinnvoll.</w:t>
            </w:r>
          </w:p>
          <w:p w14:paraId="28383638" w14:textId="77777777" w:rsidR="00283317" w:rsidRDefault="00283317" w:rsidP="00283317">
            <w:pPr>
              <w:spacing w:before="120" w:after="120"/>
              <w:rPr>
                <w:rFonts w:ascii="Calibri" w:eastAsia="Calibri" w:hAnsi="Calibri" w:cs="Calibri"/>
                <w:color w:val="000000"/>
                <w:kern w:val="24"/>
                <w:lang w:eastAsia="de-DE"/>
              </w:rPr>
            </w:pPr>
            <w:r w:rsidRPr="00A7086C">
              <w:rPr>
                <w:rFonts w:ascii="Calibri" w:eastAsia="Calibri" w:hAnsi="Calibri" w:cs="Calibri"/>
                <w:color w:val="000000"/>
                <w:kern w:val="24"/>
                <w:lang w:eastAsia="de-DE"/>
              </w:rPr>
              <w:t xml:space="preserve">Dieser Vorlage liegt die Annahme zugrunde, dass </w:t>
            </w:r>
            <w:r>
              <w:rPr>
                <w:rFonts w:ascii="Calibri" w:eastAsia="Calibri" w:hAnsi="Calibri" w:cs="Calibri"/>
                <w:color w:val="000000"/>
                <w:kern w:val="24"/>
                <w:lang w:eastAsia="de-DE"/>
              </w:rPr>
              <w:t>ein zweistufiges Verfahren durchgeführt wird:</w:t>
            </w:r>
          </w:p>
          <w:p w14:paraId="11818969" w14:textId="00E9302E" w:rsidR="00283317" w:rsidRDefault="00283317" w:rsidP="00283317">
            <w:pPr>
              <w:pStyle w:val="Listenabsatz"/>
              <w:numPr>
                <w:ilvl w:val="0"/>
                <w:numId w:val="28"/>
              </w:numPr>
              <w:spacing w:before="120" w:after="120"/>
              <w:rPr>
                <w:rFonts w:ascii="Calibri" w:eastAsia="Calibri" w:hAnsi="Calibri" w:cs="Calibri"/>
                <w:color w:val="000000"/>
                <w:kern w:val="24"/>
                <w:lang w:eastAsia="de-DE"/>
              </w:rPr>
            </w:pPr>
            <w:r>
              <w:rPr>
                <w:rFonts w:ascii="Calibri" w:eastAsia="Calibri" w:hAnsi="Calibri" w:cs="Calibri"/>
                <w:color w:val="000000"/>
                <w:kern w:val="24"/>
                <w:lang w:eastAsia="de-DE"/>
              </w:rPr>
              <w:t>D</w:t>
            </w:r>
            <w:r w:rsidRPr="00283317">
              <w:rPr>
                <w:rFonts w:ascii="Calibri" w:eastAsia="Calibri" w:hAnsi="Calibri" w:cs="Calibri"/>
                <w:color w:val="000000"/>
                <w:kern w:val="24"/>
                <w:lang w:eastAsia="de-DE"/>
              </w:rPr>
              <w:t>ie Gemeinde</w:t>
            </w:r>
            <w:r>
              <w:rPr>
                <w:rFonts w:ascii="Calibri" w:eastAsia="Calibri" w:hAnsi="Calibri" w:cs="Calibri"/>
                <w:color w:val="000000"/>
                <w:kern w:val="24"/>
                <w:lang w:eastAsia="de-DE"/>
              </w:rPr>
              <w:t xml:space="preserve"> bestimmt</w:t>
            </w:r>
            <w:r w:rsidRPr="00283317">
              <w:rPr>
                <w:rFonts w:ascii="Calibri" w:eastAsia="Calibri" w:hAnsi="Calibri" w:cs="Calibri"/>
                <w:color w:val="000000"/>
                <w:kern w:val="24"/>
                <w:lang w:eastAsia="de-DE"/>
              </w:rPr>
              <w:t xml:space="preserve"> Carsharing-Stellplätze</w:t>
            </w:r>
            <w:r w:rsidR="008001E6">
              <w:rPr>
                <w:rFonts w:ascii="Calibri" w:eastAsia="Calibri" w:hAnsi="Calibri" w:cs="Calibri"/>
                <w:color w:val="000000"/>
                <w:kern w:val="24"/>
                <w:lang w:eastAsia="de-DE"/>
              </w:rPr>
              <w:t xml:space="preserve"> (ggfs. im Rahmen einer Markterkundung zusammen mit den Carsharing-Anbietern)</w:t>
            </w:r>
          </w:p>
          <w:p w14:paraId="1506589E" w14:textId="7B0572B6" w:rsidR="00283317" w:rsidRDefault="00283317" w:rsidP="00283317">
            <w:pPr>
              <w:pStyle w:val="Listenabsatz"/>
              <w:numPr>
                <w:ilvl w:val="0"/>
                <w:numId w:val="28"/>
              </w:numPr>
              <w:spacing w:before="120" w:after="120"/>
              <w:rPr>
                <w:rFonts w:ascii="Calibri" w:eastAsia="Calibri" w:hAnsi="Calibri" w:cs="Calibri"/>
                <w:color w:val="000000"/>
                <w:kern w:val="24"/>
                <w:lang w:eastAsia="de-DE"/>
              </w:rPr>
            </w:pPr>
            <w:r>
              <w:rPr>
                <w:rFonts w:ascii="Calibri" w:eastAsia="Calibri" w:hAnsi="Calibri" w:cs="Calibri"/>
                <w:color w:val="000000"/>
                <w:kern w:val="24"/>
                <w:lang w:eastAsia="de-DE"/>
              </w:rPr>
              <w:t>Die Gemeinde verteilt die Carsharing-Stellplätze an</w:t>
            </w:r>
            <w:r w:rsidRPr="00283317">
              <w:rPr>
                <w:rFonts w:ascii="Calibri" w:eastAsia="Calibri" w:hAnsi="Calibri" w:cs="Calibri"/>
                <w:color w:val="000000"/>
                <w:kern w:val="24"/>
                <w:lang w:eastAsia="de-DE"/>
              </w:rPr>
              <w:t xml:space="preserve"> interessierte Carsharing-Anbieter</w:t>
            </w:r>
          </w:p>
          <w:p w14:paraId="0CA9EDF6" w14:textId="2017B3A4" w:rsidR="00590E1F" w:rsidRDefault="00590E1F" w:rsidP="00590E1F">
            <w:pPr>
              <w:spacing w:before="120" w:after="120"/>
              <w:rPr>
                <w:rFonts w:ascii="Calibri" w:eastAsia="Calibri" w:hAnsi="Calibri" w:cs="Calibri"/>
                <w:color w:val="000000"/>
                <w:kern w:val="24"/>
                <w:lang w:eastAsia="de-DE"/>
              </w:rPr>
            </w:pPr>
            <w:r w:rsidRPr="00A7086C">
              <w:rPr>
                <w:rFonts w:ascii="Calibri" w:eastAsia="Calibri" w:hAnsi="Calibri" w:cs="Calibri"/>
                <w:color w:val="000000"/>
                <w:kern w:val="24"/>
                <w:lang w:eastAsia="de-DE"/>
              </w:rPr>
              <w:lastRenderedPageBreak/>
              <w:t xml:space="preserve">In der Praxis kommt es in einigen Gemeinden vor, dass Carsharing-Anbieter </w:t>
            </w:r>
            <w:r>
              <w:rPr>
                <w:rFonts w:ascii="Calibri" w:eastAsia="Calibri" w:hAnsi="Calibri" w:cs="Calibri"/>
                <w:color w:val="000000"/>
                <w:kern w:val="24"/>
                <w:lang w:eastAsia="de-DE"/>
              </w:rPr>
              <w:t xml:space="preserve">die von ihnen gewünschten </w:t>
            </w:r>
            <w:r w:rsidRPr="00A7086C">
              <w:rPr>
                <w:rFonts w:ascii="Calibri" w:eastAsia="Calibri" w:hAnsi="Calibri" w:cs="Calibri"/>
                <w:color w:val="000000"/>
                <w:kern w:val="24"/>
                <w:lang w:eastAsia="de-DE"/>
              </w:rPr>
              <w:t>Stellplätze selbst bestimmen</w:t>
            </w:r>
            <w:r>
              <w:rPr>
                <w:rFonts w:ascii="Calibri" w:eastAsia="Calibri" w:hAnsi="Calibri" w:cs="Calibri"/>
                <w:color w:val="000000"/>
                <w:kern w:val="24"/>
                <w:lang w:eastAsia="de-DE"/>
              </w:rPr>
              <w:t xml:space="preserve"> und </w:t>
            </w:r>
            <w:r w:rsidRPr="00A7086C">
              <w:rPr>
                <w:rFonts w:ascii="Calibri" w:eastAsia="Calibri" w:hAnsi="Calibri" w:cs="Calibri"/>
                <w:color w:val="000000"/>
                <w:kern w:val="24"/>
                <w:lang w:eastAsia="de-DE"/>
              </w:rPr>
              <w:t xml:space="preserve">dann Anträge </w:t>
            </w:r>
            <w:r>
              <w:rPr>
                <w:rFonts w:ascii="Calibri" w:eastAsia="Calibri" w:hAnsi="Calibri" w:cs="Calibri"/>
                <w:color w:val="000000"/>
                <w:kern w:val="24"/>
                <w:lang w:eastAsia="de-DE"/>
              </w:rPr>
              <w:t xml:space="preserve">auf Sondernutzung stellen. Die Gemeinde genehmigt danach die Anträge </w:t>
            </w:r>
            <w:r w:rsidRPr="00A7086C">
              <w:rPr>
                <w:rFonts w:ascii="Calibri" w:eastAsia="Calibri" w:hAnsi="Calibri" w:cs="Calibri"/>
                <w:color w:val="000000"/>
                <w:kern w:val="24"/>
                <w:lang w:eastAsia="de-DE"/>
              </w:rPr>
              <w:t>der Carsharing-Anbieter.</w:t>
            </w:r>
            <w:r>
              <w:rPr>
                <w:rFonts w:ascii="Calibri" w:eastAsia="Calibri" w:hAnsi="Calibri" w:cs="Calibri"/>
                <w:color w:val="000000"/>
                <w:kern w:val="24"/>
                <w:lang w:eastAsia="de-DE"/>
              </w:rPr>
              <w:t xml:space="preserve"> </w:t>
            </w:r>
            <w:r w:rsidRPr="00A7086C">
              <w:rPr>
                <w:rFonts w:ascii="Calibri" w:eastAsia="Calibri" w:hAnsi="Calibri" w:cs="Calibri"/>
                <w:color w:val="000000"/>
                <w:kern w:val="24"/>
                <w:lang w:eastAsia="de-DE"/>
              </w:rPr>
              <w:t xml:space="preserve">Ein solches Verfahren </w:t>
            </w:r>
            <w:r>
              <w:rPr>
                <w:rFonts w:ascii="Calibri" w:eastAsia="Calibri" w:hAnsi="Calibri" w:cs="Calibri"/>
                <w:color w:val="000000"/>
                <w:kern w:val="24"/>
                <w:lang w:eastAsia="de-DE"/>
              </w:rPr>
              <w:t xml:space="preserve">der Genehmigung auf Antrag </w:t>
            </w:r>
            <w:r w:rsidRPr="00A7086C">
              <w:rPr>
                <w:rFonts w:ascii="Calibri" w:eastAsia="Calibri" w:hAnsi="Calibri" w:cs="Calibri"/>
                <w:color w:val="000000"/>
                <w:kern w:val="24"/>
                <w:lang w:eastAsia="de-DE"/>
              </w:rPr>
              <w:t xml:space="preserve">ist in dieser Vorlage nicht abgebildet. Eine Vorlage für </w:t>
            </w:r>
            <w:r>
              <w:rPr>
                <w:rFonts w:ascii="Calibri" w:eastAsia="Calibri" w:hAnsi="Calibri" w:cs="Calibri"/>
                <w:color w:val="000000"/>
                <w:kern w:val="24"/>
                <w:lang w:eastAsia="de-DE"/>
              </w:rPr>
              <w:t>diesen Verfahrenszuschnitt</w:t>
            </w:r>
            <w:r w:rsidRPr="00A7086C">
              <w:rPr>
                <w:rFonts w:ascii="Calibri" w:eastAsia="Calibri" w:hAnsi="Calibri" w:cs="Calibri"/>
                <w:color w:val="000000"/>
                <w:kern w:val="24"/>
                <w:lang w:eastAsia="de-DE"/>
              </w:rPr>
              <w:t xml:space="preserve"> kann beim </w:t>
            </w:r>
            <w:r>
              <w:rPr>
                <w:rFonts w:ascii="Calibri" w:eastAsia="Calibri" w:hAnsi="Calibri" w:cs="Calibri"/>
                <w:color w:val="000000"/>
                <w:kern w:val="24"/>
                <w:lang w:eastAsia="de-DE"/>
              </w:rPr>
              <w:t xml:space="preserve">bcs </w:t>
            </w:r>
            <w:r w:rsidRPr="00A7086C">
              <w:rPr>
                <w:rFonts w:ascii="Calibri" w:eastAsia="Calibri" w:hAnsi="Calibri" w:cs="Calibri"/>
                <w:color w:val="000000"/>
                <w:kern w:val="24"/>
                <w:lang w:eastAsia="de-DE"/>
              </w:rPr>
              <w:t>angefordert werden.</w:t>
            </w:r>
          </w:p>
          <w:p w14:paraId="012B7FDC" w14:textId="32A6D40D" w:rsidR="00590E1F" w:rsidRPr="00590E1F" w:rsidRDefault="00590E1F" w:rsidP="00590E1F">
            <w:pPr>
              <w:spacing w:before="120" w:after="120"/>
              <w:rPr>
                <w:rFonts w:ascii="Calibri" w:eastAsia="Calibri" w:hAnsi="Calibri" w:cs="Calibri"/>
                <w:color w:val="000000"/>
                <w:kern w:val="24"/>
                <w:lang w:eastAsia="de-DE"/>
              </w:rPr>
            </w:pPr>
            <w:r w:rsidRPr="00A7086C">
              <w:rPr>
                <w:rFonts w:ascii="Calibri" w:eastAsia="Calibri" w:hAnsi="Calibri" w:cs="Calibri"/>
                <w:color w:val="000000"/>
                <w:kern w:val="24"/>
                <w:lang w:eastAsia="de-DE"/>
              </w:rPr>
              <w:t xml:space="preserve">Voraussetzung </w:t>
            </w:r>
            <w:r>
              <w:rPr>
                <w:rFonts w:ascii="Calibri" w:eastAsia="Calibri" w:hAnsi="Calibri" w:cs="Calibri"/>
                <w:color w:val="000000"/>
                <w:kern w:val="24"/>
                <w:lang w:eastAsia="de-DE"/>
              </w:rPr>
              <w:t xml:space="preserve">für die Möglichkeit einer Genehmigung auf Antrag </w:t>
            </w:r>
            <w:r w:rsidRPr="00A7086C">
              <w:rPr>
                <w:rFonts w:ascii="Calibri" w:eastAsia="Calibri" w:hAnsi="Calibri" w:cs="Calibri"/>
                <w:color w:val="000000"/>
                <w:kern w:val="24"/>
                <w:lang w:eastAsia="de-DE"/>
              </w:rPr>
              <w:t>ist, dass keine Knappheit von Flächen für Carsharing-Stellplätze im öffentlichen Raum besteht. Es müssen</w:t>
            </w:r>
            <w:r>
              <w:rPr>
                <w:rFonts w:ascii="Calibri" w:eastAsia="Calibri" w:hAnsi="Calibri" w:cs="Calibri"/>
                <w:color w:val="000000"/>
                <w:kern w:val="24"/>
                <w:lang w:eastAsia="de-DE"/>
              </w:rPr>
              <w:t xml:space="preserve"> </w:t>
            </w:r>
            <w:r w:rsidRPr="00A7086C">
              <w:rPr>
                <w:rFonts w:ascii="Calibri" w:eastAsia="Calibri" w:hAnsi="Calibri" w:cs="Calibri"/>
                <w:color w:val="000000"/>
                <w:kern w:val="24"/>
                <w:lang w:eastAsia="de-DE"/>
              </w:rPr>
              <w:t>alle gestellten Anträge</w:t>
            </w:r>
            <w:r>
              <w:rPr>
                <w:rFonts w:ascii="Calibri" w:eastAsia="Calibri" w:hAnsi="Calibri" w:cs="Calibri"/>
                <w:color w:val="000000"/>
                <w:kern w:val="24"/>
                <w:lang w:eastAsia="de-DE"/>
              </w:rPr>
              <w:t xml:space="preserve"> der Carsharing-Anbieter</w:t>
            </w:r>
            <w:r w:rsidRPr="00A7086C">
              <w:rPr>
                <w:rFonts w:ascii="Calibri" w:eastAsia="Calibri" w:hAnsi="Calibri" w:cs="Calibri"/>
                <w:color w:val="000000"/>
                <w:kern w:val="24"/>
                <w:lang w:eastAsia="de-DE"/>
              </w:rPr>
              <w:t xml:space="preserve"> </w:t>
            </w:r>
            <w:r>
              <w:rPr>
                <w:rFonts w:ascii="Calibri" w:eastAsia="Calibri" w:hAnsi="Calibri" w:cs="Calibri"/>
                <w:color w:val="000000"/>
                <w:kern w:val="24"/>
                <w:lang w:eastAsia="de-DE"/>
              </w:rPr>
              <w:t xml:space="preserve">auch </w:t>
            </w:r>
            <w:r w:rsidRPr="00A7086C">
              <w:rPr>
                <w:rFonts w:ascii="Calibri" w:eastAsia="Calibri" w:hAnsi="Calibri" w:cs="Calibri"/>
                <w:color w:val="000000"/>
                <w:kern w:val="24"/>
                <w:lang w:eastAsia="de-DE"/>
              </w:rPr>
              <w:t xml:space="preserve">genehmigt werden. </w:t>
            </w:r>
            <w:r w:rsidR="009B0293">
              <w:rPr>
                <w:rFonts w:ascii="Calibri" w:eastAsia="Calibri" w:hAnsi="Calibri" w:cs="Calibri"/>
                <w:color w:val="000000"/>
                <w:kern w:val="24"/>
                <w:lang w:eastAsia="de-DE"/>
              </w:rPr>
              <w:t>Dem gegenüber geht diese Vorlage davon aus, dass nur eine begrenzte Anzahl von Stellplätzen verteilt wird.</w:t>
            </w:r>
          </w:p>
          <w:p w14:paraId="533A4D98" w14:textId="0640180B" w:rsidR="00283317" w:rsidRDefault="00283317" w:rsidP="00283317">
            <w:pPr>
              <w:spacing w:before="120" w:after="120"/>
            </w:pPr>
            <w:r>
              <w:t>Die nachfolgende Tabelle gibt einen Überblick über das Verfahren</w:t>
            </w:r>
            <w:r w:rsidR="00590E1F">
              <w:t>, dass dieser Muster-Bekanntmachung zugrunde liegt</w:t>
            </w:r>
            <w:r>
              <w:t>. Jedem Verfahrensschritt sind die entsprechenden Dokumente der Muster-Bekanntmachung zugeordnet</w:t>
            </w:r>
            <w:r w:rsidR="0027211B">
              <w:t>.</w:t>
            </w:r>
          </w:p>
          <w:tbl>
            <w:tblPr>
              <w:tblStyle w:val="Tabellenraster"/>
              <w:tblW w:w="0" w:type="auto"/>
              <w:tblLook w:val="04A0" w:firstRow="1" w:lastRow="0" w:firstColumn="1" w:lastColumn="0" w:noHBand="0" w:noVBand="1"/>
            </w:tblPr>
            <w:tblGrid>
              <w:gridCol w:w="3854"/>
              <w:gridCol w:w="4982"/>
            </w:tblGrid>
            <w:tr w:rsidR="00283317" w14:paraId="61FCB84A" w14:textId="77777777" w:rsidTr="00A239B9">
              <w:tc>
                <w:tcPr>
                  <w:tcW w:w="3854" w:type="dxa"/>
                </w:tcPr>
                <w:p w14:paraId="7A7F2E8B" w14:textId="6BD63964" w:rsidR="00283317" w:rsidRDefault="00283317" w:rsidP="00283317">
                  <w:r w:rsidRPr="006E62B3">
                    <w:rPr>
                      <w:rFonts w:ascii="Calibri" w:eastAsia="Calibri" w:hAnsi="Calibri" w:cs="Calibri"/>
                      <w:b/>
                      <w:bCs/>
                      <w:color w:val="000000"/>
                      <w:kern w:val="24"/>
                      <w:lang w:eastAsia="de-DE"/>
                    </w:rPr>
                    <w:t>Verfahrensschritt</w:t>
                  </w:r>
                </w:p>
              </w:tc>
              <w:tc>
                <w:tcPr>
                  <w:tcW w:w="4982" w:type="dxa"/>
                </w:tcPr>
                <w:p w14:paraId="7C299316" w14:textId="1464A3E5" w:rsidR="00283317" w:rsidRDefault="00283317" w:rsidP="00283317">
                  <w:r w:rsidRPr="006E62B3">
                    <w:rPr>
                      <w:rFonts w:ascii="Calibri" w:eastAsia="Calibri" w:hAnsi="Calibri" w:cs="Calibri"/>
                      <w:b/>
                      <w:bCs/>
                      <w:color w:val="000000"/>
                      <w:kern w:val="24"/>
                      <w:lang w:eastAsia="de-DE"/>
                    </w:rPr>
                    <w:t>Unterlagen der Muster-Bekanntmachung</w:t>
                  </w:r>
                </w:p>
              </w:tc>
            </w:tr>
            <w:tr w:rsidR="00283317" w14:paraId="04DD8342" w14:textId="77777777" w:rsidTr="00A239B9">
              <w:tc>
                <w:tcPr>
                  <w:tcW w:w="3854" w:type="dxa"/>
                </w:tcPr>
                <w:p w14:paraId="6660F06C" w14:textId="27CAECE6" w:rsidR="00283317" w:rsidRDefault="00283317" w:rsidP="00283317">
                  <w:pPr>
                    <w:rPr>
                      <w:rFonts w:ascii="Calibri" w:eastAsia="Calibri" w:hAnsi="Calibri" w:cs="Calibri"/>
                      <w:color w:val="000000"/>
                      <w:kern w:val="24"/>
                      <w:lang w:eastAsia="de-DE"/>
                    </w:rPr>
                  </w:pPr>
                  <w:r w:rsidRPr="006E62B3">
                    <w:rPr>
                      <w:rFonts w:ascii="Calibri" w:eastAsia="Calibri" w:hAnsi="Calibri" w:cs="Calibri"/>
                      <w:color w:val="000000"/>
                      <w:kern w:val="24"/>
                      <w:lang w:eastAsia="de-DE"/>
                    </w:rPr>
                    <w:t xml:space="preserve">Bestimmung </w:t>
                  </w:r>
                  <w:r>
                    <w:rPr>
                      <w:rFonts w:ascii="Calibri" w:eastAsia="Calibri" w:hAnsi="Calibri" w:cs="Calibri"/>
                      <w:color w:val="000000"/>
                      <w:kern w:val="24"/>
                      <w:lang w:eastAsia="de-DE"/>
                    </w:rPr>
                    <w:t xml:space="preserve">der </w:t>
                  </w:r>
                  <w:r w:rsidRPr="006E62B3">
                    <w:rPr>
                      <w:rFonts w:ascii="Calibri" w:eastAsia="Calibri" w:hAnsi="Calibri" w:cs="Calibri"/>
                      <w:color w:val="000000"/>
                      <w:kern w:val="24"/>
                      <w:lang w:eastAsia="de-DE"/>
                    </w:rPr>
                    <w:t>Flächen</w:t>
                  </w:r>
                </w:p>
                <w:p w14:paraId="2FF4583F" w14:textId="77777777" w:rsidR="00283317" w:rsidRDefault="00283317" w:rsidP="008001E6">
                  <w:pPr>
                    <w:spacing w:before="120" w:after="120"/>
                    <w:rPr>
                      <w:rFonts w:ascii="Calibri" w:eastAsia="Calibri" w:hAnsi="Calibri" w:cs="Calibri"/>
                      <w:color w:val="000000"/>
                      <w:kern w:val="24"/>
                      <w:lang w:eastAsia="de-DE"/>
                    </w:rPr>
                  </w:pPr>
                  <w:r>
                    <w:rPr>
                      <w:rFonts w:ascii="Calibri" w:eastAsia="Calibri" w:hAnsi="Calibri" w:cs="Calibri"/>
                      <w:color w:val="000000"/>
                      <w:kern w:val="24"/>
                      <w:lang w:eastAsia="de-DE"/>
                    </w:rPr>
                    <w:t>Ausführender: Gemeinde</w:t>
                  </w:r>
                </w:p>
                <w:p w14:paraId="3736CE1E" w14:textId="0990EF4D" w:rsidR="00283317" w:rsidRDefault="00283317" w:rsidP="00283317">
                  <w:r w:rsidRPr="001936DB">
                    <w:rPr>
                      <w:rFonts w:ascii="Calibri" w:eastAsia="Calibri" w:hAnsi="Calibri" w:cs="Calibri"/>
                      <w:color w:val="000000"/>
                      <w:kern w:val="24"/>
                      <w:lang w:eastAsia="de-DE"/>
                    </w:rPr>
                    <w:t>(</w:t>
                  </w:r>
                  <w:r>
                    <w:rPr>
                      <w:rFonts w:ascii="Calibri" w:eastAsia="Calibri" w:hAnsi="Calibri" w:cs="Calibri"/>
                      <w:color w:val="000000"/>
                      <w:kern w:val="24"/>
                      <w:lang w:eastAsia="de-DE"/>
                    </w:rPr>
                    <w:t xml:space="preserve">Empfehlung: </w:t>
                  </w:r>
                  <w:r w:rsidRPr="001936DB">
                    <w:rPr>
                      <w:rFonts w:ascii="Calibri" w:eastAsia="Calibri" w:hAnsi="Calibri" w:cs="Calibri"/>
                      <w:color w:val="000000"/>
                      <w:kern w:val="24"/>
                      <w:lang w:eastAsia="de-DE"/>
                    </w:rPr>
                    <w:t xml:space="preserve">Carsharing-Anbieter </w:t>
                  </w:r>
                  <w:r>
                    <w:rPr>
                      <w:rFonts w:ascii="Calibri" w:eastAsia="Calibri" w:hAnsi="Calibri" w:cs="Calibri"/>
                      <w:color w:val="000000"/>
                      <w:kern w:val="24"/>
                      <w:lang w:eastAsia="de-DE"/>
                    </w:rPr>
                    <w:t xml:space="preserve">machen </w:t>
                  </w:r>
                  <w:r w:rsidRPr="001936DB">
                    <w:rPr>
                      <w:rFonts w:ascii="Calibri" w:eastAsia="Calibri" w:hAnsi="Calibri" w:cs="Calibri"/>
                      <w:color w:val="000000"/>
                      <w:kern w:val="24"/>
                      <w:lang w:eastAsia="de-DE"/>
                    </w:rPr>
                    <w:t>Vorschläge in einer vorgelagerten Markterkundung)</w:t>
                  </w:r>
                </w:p>
              </w:tc>
              <w:tc>
                <w:tcPr>
                  <w:tcW w:w="4982" w:type="dxa"/>
                  <w:vAlign w:val="center"/>
                </w:tcPr>
                <w:p w14:paraId="7151764E" w14:textId="77777777" w:rsidR="00283317" w:rsidRPr="006E62B3" w:rsidRDefault="00283317" w:rsidP="00A239B9">
                  <w:pPr>
                    <w:numPr>
                      <w:ilvl w:val="0"/>
                      <w:numId w:val="29"/>
                    </w:numPr>
                    <w:contextualSpacing/>
                    <w:rPr>
                      <w:rFonts w:ascii="Calibri" w:eastAsia="Calibri" w:hAnsi="Calibri" w:cs="Calibri"/>
                      <w:color w:val="000000"/>
                      <w:kern w:val="24"/>
                      <w:lang w:eastAsia="de-DE"/>
                    </w:rPr>
                  </w:pPr>
                  <w:r w:rsidRPr="006E62B3">
                    <w:rPr>
                      <w:rFonts w:ascii="Calibri" w:eastAsia="Calibri" w:hAnsi="Calibri" w:cs="Calibri"/>
                      <w:color w:val="000000"/>
                      <w:kern w:val="24"/>
                      <w:lang w:eastAsia="de-DE"/>
                    </w:rPr>
                    <w:t>Standort-Übersichtsplan</w:t>
                  </w:r>
                </w:p>
                <w:p w14:paraId="4C8E2991" w14:textId="5D348552" w:rsidR="00283317" w:rsidRDefault="00283317" w:rsidP="00A239B9">
                  <w:pPr>
                    <w:pStyle w:val="Listenabsatz"/>
                    <w:numPr>
                      <w:ilvl w:val="0"/>
                      <w:numId w:val="29"/>
                    </w:numPr>
                  </w:pPr>
                  <w:r w:rsidRPr="00A239B9">
                    <w:rPr>
                      <w:rFonts w:ascii="Calibri" w:eastAsia="Calibri" w:hAnsi="Calibri" w:cs="Calibri"/>
                      <w:color w:val="000000"/>
                      <w:kern w:val="24"/>
                      <w:lang w:eastAsia="de-DE"/>
                    </w:rPr>
                    <w:t>Standort-Steckbrief</w:t>
                  </w:r>
                </w:p>
              </w:tc>
            </w:tr>
            <w:tr w:rsidR="00283317" w14:paraId="79FC7589" w14:textId="77777777" w:rsidTr="00A239B9">
              <w:tc>
                <w:tcPr>
                  <w:tcW w:w="3854" w:type="dxa"/>
                </w:tcPr>
                <w:p w14:paraId="607578AC" w14:textId="3B9A4161" w:rsidR="00283317" w:rsidRDefault="00283317" w:rsidP="00283317">
                  <w:pPr>
                    <w:rPr>
                      <w:rFonts w:ascii="Calibri" w:eastAsia="Calibri" w:hAnsi="Calibri" w:cs="Calibri"/>
                      <w:color w:val="000000"/>
                      <w:kern w:val="24"/>
                      <w:lang w:eastAsia="de-DE"/>
                    </w:rPr>
                  </w:pPr>
                  <w:r w:rsidRPr="006E62B3">
                    <w:rPr>
                      <w:rFonts w:ascii="Calibri" w:eastAsia="Calibri" w:hAnsi="Calibri" w:cs="Calibri"/>
                      <w:color w:val="000000"/>
                      <w:kern w:val="24"/>
                      <w:lang w:eastAsia="de-DE"/>
                    </w:rPr>
                    <w:t xml:space="preserve">Bestimmung </w:t>
                  </w:r>
                  <w:r>
                    <w:rPr>
                      <w:rFonts w:ascii="Calibri" w:eastAsia="Calibri" w:hAnsi="Calibri" w:cs="Calibri"/>
                      <w:color w:val="000000"/>
                      <w:kern w:val="24"/>
                      <w:lang w:eastAsia="de-DE"/>
                    </w:rPr>
                    <w:t xml:space="preserve">der </w:t>
                  </w:r>
                  <w:r w:rsidRPr="006E62B3">
                    <w:rPr>
                      <w:rFonts w:ascii="Calibri" w:eastAsia="Calibri" w:hAnsi="Calibri" w:cs="Calibri"/>
                      <w:color w:val="000000"/>
                      <w:kern w:val="24"/>
                      <w:lang w:eastAsia="de-DE"/>
                    </w:rPr>
                    <w:t>Konditionen</w:t>
                  </w:r>
                  <w:r>
                    <w:rPr>
                      <w:rFonts w:ascii="Calibri" w:eastAsia="Calibri" w:hAnsi="Calibri" w:cs="Calibri"/>
                      <w:color w:val="000000"/>
                      <w:kern w:val="24"/>
                      <w:lang w:eastAsia="de-DE"/>
                    </w:rPr>
                    <w:t xml:space="preserve"> der Sondernutzung </w:t>
                  </w:r>
                </w:p>
                <w:p w14:paraId="41013DD0" w14:textId="15A34B5C" w:rsidR="00283317" w:rsidRDefault="00283317" w:rsidP="008001E6">
                  <w:pPr>
                    <w:spacing w:before="120" w:after="120"/>
                  </w:pPr>
                  <w:r>
                    <w:rPr>
                      <w:rFonts w:ascii="Calibri" w:eastAsia="Calibri" w:hAnsi="Calibri" w:cs="Calibri"/>
                      <w:color w:val="000000"/>
                      <w:kern w:val="24"/>
                      <w:lang w:eastAsia="de-DE"/>
                    </w:rPr>
                    <w:t>Ausführender: Gemeinde</w:t>
                  </w:r>
                </w:p>
              </w:tc>
              <w:tc>
                <w:tcPr>
                  <w:tcW w:w="4982" w:type="dxa"/>
                  <w:vAlign w:val="center"/>
                </w:tcPr>
                <w:p w14:paraId="348EB8FA" w14:textId="797E258C" w:rsidR="00283317" w:rsidRPr="006E62B3" w:rsidRDefault="008001E6" w:rsidP="00A239B9">
                  <w:pPr>
                    <w:numPr>
                      <w:ilvl w:val="0"/>
                      <w:numId w:val="30"/>
                    </w:numPr>
                    <w:contextualSpacing/>
                    <w:rPr>
                      <w:rFonts w:ascii="Calibri" w:eastAsia="Calibri" w:hAnsi="Calibri" w:cs="Calibri"/>
                      <w:color w:val="000000"/>
                      <w:kern w:val="24"/>
                      <w:lang w:eastAsia="de-DE"/>
                    </w:rPr>
                  </w:pPr>
                  <w:r>
                    <w:rPr>
                      <w:rFonts w:ascii="Calibri" w:eastAsia="Calibri" w:hAnsi="Calibri" w:cs="Calibri"/>
                      <w:color w:val="000000"/>
                      <w:kern w:val="24"/>
                      <w:lang w:eastAsia="de-DE"/>
                    </w:rPr>
                    <w:t>Bekanntmachung (</w:t>
                  </w:r>
                  <w:r w:rsidR="00283317">
                    <w:rPr>
                      <w:rFonts w:ascii="Calibri" w:eastAsia="Calibri" w:hAnsi="Calibri" w:cs="Calibri"/>
                      <w:color w:val="000000"/>
                      <w:kern w:val="24"/>
                      <w:lang w:eastAsia="de-DE"/>
                    </w:rPr>
                    <w:t>Verfahrensbeschreibung</w:t>
                  </w:r>
                  <w:r>
                    <w:rPr>
                      <w:rFonts w:ascii="Calibri" w:eastAsia="Calibri" w:hAnsi="Calibri" w:cs="Calibri"/>
                      <w:color w:val="000000"/>
                      <w:kern w:val="24"/>
                      <w:lang w:eastAsia="de-DE"/>
                    </w:rPr>
                    <w:t>)</w:t>
                  </w:r>
                </w:p>
                <w:p w14:paraId="625B1D45" w14:textId="77777777" w:rsidR="00283317" w:rsidRPr="006E62B3" w:rsidRDefault="00283317" w:rsidP="00A239B9">
                  <w:pPr>
                    <w:numPr>
                      <w:ilvl w:val="0"/>
                      <w:numId w:val="30"/>
                    </w:numPr>
                    <w:contextualSpacing/>
                    <w:rPr>
                      <w:rFonts w:ascii="Calibri" w:eastAsia="Calibri" w:hAnsi="Calibri" w:cs="Calibri"/>
                      <w:color w:val="000000"/>
                      <w:kern w:val="24"/>
                      <w:lang w:eastAsia="de-DE"/>
                    </w:rPr>
                  </w:pPr>
                  <w:r w:rsidRPr="006E62B3">
                    <w:rPr>
                      <w:rFonts w:ascii="Calibri" w:eastAsia="Calibri" w:hAnsi="Calibri" w:cs="Calibri"/>
                      <w:color w:val="000000"/>
                      <w:kern w:val="24"/>
                      <w:lang w:eastAsia="de-DE"/>
                    </w:rPr>
                    <w:t>Öffentlich-rechtlicher Vertrag</w:t>
                  </w:r>
                </w:p>
                <w:p w14:paraId="67AD2F4C" w14:textId="72FB193E" w:rsidR="00283317" w:rsidRDefault="008001E6" w:rsidP="00A239B9">
                  <w:pPr>
                    <w:pStyle w:val="Listenabsatz"/>
                    <w:numPr>
                      <w:ilvl w:val="0"/>
                      <w:numId w:val="30"/>
                    </w:numPr>
                  </w:pPr>
                  <w:r w:rsidRPr="00A239B9">
                    <w:rPr>
                      <w:rFonts w:ascii="Calibri" w:eastAsia="Calibri" w:hAnsi="Calibri" w:cs="Calibri"/>
                      <w:color w:val="000000"/>
                      <w:kern w:val="24"/>
                      <w:lang w:eastAsia="de-DE"/>
                    </w:rPr>
                    <w:t xml:space="preserve">Eigenerklärung </w:t>
                  </w:r>
                  <w:r w:rsidR="00283317" w:rsidRPr="00A239B9">
                    <w:rPr>
                      <w:rFonts w:ascii="Calibri" w:eastAsia="Calibri" w:hAnsi="Calibri" w:cs="Calibri"/>
                      <w:color w:val="000000"/>
                      <w:kern w:val="24"/>
                      <w:lang w:eastAsia="de-DE"/>
                    </w:rPr>
                    <w:t>Zugangsvoraussetzungen</w:t>
                  </w:r>
                </w:p>
              </w:tc>
            </w:tr>
            <w:tr w:rsidR="00283317" w14:paraId="6A4F9A16" w14:textId="77777777" w:rsidTr="00A239B9">
              <w:tc>
                <w:tcPr>
                  <w:tcW w:w="3854" w:type="dxa"/>
                </w:tcPr>
                <w:p w14:paraId="73B47014" w14:textId="7773695C" w:rsidR="00283317" w:rsidRDefault="00283317" w:rsidP="00283317">
                  <w:pPr>
                    <w:rPr>
                      <w:rFonts w:ascii="Calibri" w:eastAsia="Calibri" w:hAnsi="Calibri" w:cs="Calibri"/>
                      <w:color w:val="000000"/>
                      <w:kern w:val="24"/>
                      <w:lang w:eastAsia="de-DE"/>
                    </w:rPr>
                  </w:pPr>
                  <w:r w:rsidRPr="006E62B3">
                    <w:rPr>
                      <w:rFonts w:ascii="Calibri" w:eastAsia="Calibri" w:hAnsi="Calibri" w:cs="Calibri"/>
                      <w:color w:val="000000"/>
                      <w:kern w:val="24"/>
                      <w:lang w:eastAsia="de-DE"/>
                    </w:rPr>
                    <w:t xml:space="preserve">Veröffentlichung </w:t>
                  </w:r>
                  <w:r>
                    <w:rPr>
                      <w:rFonts w:ascii="Calibri" w:eastAsia="Calibri" w:hAnsi="Calibri" w:cs="Calibri"/>
                      <w:color w:val="000000"/>
                      <w:kern w:val="24"/>
                      <w:lang w:eastAsia="de-DE"/>
                    </w:rPr>
                    <w:t xml:space="preserve">der </w:t>
                  </w:r>
                  <w:r w:rsidRPr="006E62B3">
                    <w:rPr>
                      <w:rFonts w:ascii="Calibri" w:eastAsia="Calibri" w:hAnsi="Calibri" w:cs="Calibri"/>
                      <w:color w:val="000000"/>
                      <w:kern w:val="24"/>
                      <w:lang w:eastAsia="de-DE"/>
                    </w:rPr>
                    <w:t>Bekanntmachung</w:t>
                  </w:r>
                </w:p>
                <w:p w14:paraId="6535FD6E" w14:textId="6C3C9F95" w:rsidR="00283317" w:rsidRDefault="00283317" w:rsidP="008001E6">
                  <w:pPr>
                    <w:spacing w:before="120" w:after="120"/>
                  </w:pPr>
                  <w:r>
                    <w:rPr>
                      <w:rFonts w:ascii="Calibri" w:eastAsia="Calibri" w:hAnsi="Calibri" w:cs="Calibri"/>
                      <w:color w:val="000000"/>
                      <w:kern w:val="24"/>
                      <w:lang w:eastAsia="de-DE"/>
                    </w:rPr>
                    <w:t>Ausführender: Gemeinde</w:t>
                  </w:r>
                </w:p>
              </w:tc>
              <w:tc>
                <w:tcPr>
                  <w:tcW w:w="4982" w:type="dxa"/>
                  <w:vAlign w:val="center"/>
                </w:tcPr>
                <w:p w14:paraId="63485E1E" w14:textId="5E297D08" w:rsidR="00283317" w:rsidRDefault="00283317" w:rsidP="00283317">
                  <w:r w:rsidRPr="006E62B3">
                    <w:rPr>
                      <w:rFonts w:ascii="Calibri" w:eastAsia="Calibri" w:hAnsi="Calibri" w:cs="Calibri"/>
                      <w:color w:val="000000"/>
                      <w:kern w:val="24"/>
                      <w:lang w:eastAsia="de-DE"/>
                    </w:rPr>
                    <w:t>Alle Unterlagen</w:t>
                  </w:r>
                  <w:r w:rsidR="0027211B">
                    <w:rPr>
                      <w:rFonts w:ascii="Calibri" w:eastAsia="Calibri" w:hAnsi="Calibri" w:cs="Calibri"/>
                      <w:color w:val="000000"/>
                      <w:kern w:val="24"/>
                      <w:lang w:eastAsia="de-DE"/>
                    </w:rPr>
                    <w:t xml:space="preserve"> der Muster-Bekanntmachung</w:t>
                  </w:r>
                </w:p>
              </w:tc>
            </w:tr>
            <w:tr w:rsidR="00283317" w14:paraId="0A53B74E" w14:textId="77777777" w:rsidTr="00A239B9">
              <w:tc>
                <w:tcPr>
                  <w:tcW w:w="3854" w:type="dxa"/>
                </w:tcPr>
                <w:p w14:paraId="4F7147CB" w14:textId="2EEEF20C" w:rsidR="00283317" w:rsidRDefault="00283317" w:rsidP="00283317">
                  <w:pPr>
                    <w:rPr>
                      <w:rFonts w:ascii="Calibri" w:eastAsia="Calibri" w:hAnsi="Calibri" w:cs="Calibri"/>
                      <w:color w:val="000000"/>
                      <w:kern w:val="24"/>
                      <w:lang w:eastAsia="de-DE"/>
                    </w:rPr>
                  </w:pPr>
                  <w:r w:rsidRPr="006E62B3">
                    <w:rPr>
                      <w:rFonts w:ascii="Calibri" w:eastAsia="Calibri" w:hAnsi="Calibri" w:cs="Calibri"/>
                      <w:color w:val="000000"/>
                      <w:kern w:val="24"/>
                      <w:lang w:eastAsia="de-DE"/>
                    </w:rPr>
                    <w:t>Interessenbekundung</w:t>
                  </w:r>
                </w:p>
                <w:p w14:paraId="0AD71B22" w14:textId="47DC1767" w:rsidR="00283317" w:rsidRDefault="00283317" w:rsidP="008001E6">
                  <w:pPr>
                    <w:spacing w:before="120" w:after="120"/>
                  </w:pPr>
                  <w:r>
                    <w:rPr>
                      <w:rFonts w:ascii="Calibri" w:eastAsia="Calibri" w:hAnsi="Calibri" w:cs="Calibri"/>
                      <w:color w:val="000000"/>
                      <w:kern w:val="24"/>
                      <w:lang w:eastAsia="de-DE"/>
                    </w:rPr>
                    <w:t>Ausführender: Carsharing-Anbieter</w:t>
                  </w:r>
                </w:p>
              </w:tc>
              <w:tc>
                <w:tcPr>
                  <w:tcW w:w="4982" w:type="dxa"/>
                </w:tcPr>
                <w:p w14:paraId="617AB065" w14:textId="77777777" w:rsidR="00283317" w:rsidRPr="006E62B3" w:rsidRDefault="00283317" w:rsidP="00A239B9">
                  <w:pPr>
                    <w:numPr>
                      <w:ilvl w:val="0"/>
                      <w:numId w:val="31"/>
                    </w:numPr>
                    <w:contextualSpacing/>
                    <w:rPr>
                      <w:rFonts w:ascii="Calibri" w:eastAsia="Calibri" w:hAnsi="Calibri" w:cs="Calibri"/>
                      <w:color w:val="000000"/>
                      <w:kern w:val="24"/>
                      <w:lang w:eastAsia="de-DE"/>
                    </w:rPr>
                  </w:pPr>
                  <w:r w:rsidRPr="006E62B3">
                    <w:rPr>
                      <w:rFonts w:ascii="Calibri" w:eastAsia="Calibri" w:hAnsi="Calibri" w:cs="Calibri"/>
                      <w:color w:val="000000"/>
                      <w:kern w:val="24"/>
                      <w:lang w:eastAsia="de-DE"/>
                    </w:rPr>
                    <w:t>Auskunftsbogen zum Carsharing-Angebot</w:t>
                  </w:r>
                </w:p>
                <w:p w14:paraId="3ACDF4B3" w14:textId="77777777" w:rsidR="00283317" w:rsidRPr="006E62B3" w:rsidRDefault="00283317" w:rsidP="00A239B9">
                  <w:pPr>
                    <w:numPr>
                      <w:ilvl w:val="0"/>
                      <w:numId w:val="31"/>
                    </w:numPr>
                    <w:contextualSpacing/>
                    <w:rPr>
                      <w:rFonts w:ascii="Calibri" w:eastAsia="Calibri" w:hAnsi="Calibri" w:cs="Calibri"/>
                      <w:color w:val="000000"/>
                      <w:kern w:val="24"/>
                      <w:lang w:eastAsia="de-DE"/>
                    </w:rPr>
                  </w:pPr>
                  <w:r w:rsidRPr="006E62B3">
                    <w:rPr>
                      <w:rFonts w:ascii="Calibri" w:eastAsia="Calibri" w:hAnsi="Calibri" w:cs="Calibri"/>
                      <w:color w:val="000000"/>
                      <w:kern w:val="24"/>
                      <w:lang w:eastAsia="de-DE"/>
                    </w:rPr>
                    <w:t>Eigenerklärung Zugangsvoraussetzungen</w:t>
                  </w:r>
                </w:p>
                <w:p w14:paraId="0A3140FC" w14:textId="77777777" w:rsidR="00283317" w:rsidRPr="006E62B3" w:rsidRDefault="00283317" w:rsidP="00A239B9">
                  <w:pPr>
                    <w:numPr>
                      <w:ilvl w:val="0"/>
                      <w:numId w:val="31"/>
                    </w:numPr>
                    <w:contextualSpacing/>
                    <w:rPr>
                      <w:rFonts w:ascii="Calibri" w:eastAsia="Calibri" w:hAnsi="Calibri" w:cs="Calibri"/>
                      <w:color w:val="000000"/>
                      <w:kern w:val="24"/>
                      <w:lang w:eastAsia="de-DE"/>
                    </w:rPr>
                  </w:pPr>
                  <w:r w:rsidRPr="006E62B3">
                    <w:rPr>
                      <w:rFonts w:ascii="Calibri" w:eastAsia="Calibri" w:hAnsi="Calibri" w:cs="Calibri"/>
                      <w:color w:val="000000"/>
                      <w:kern w:val="24"/>
                      <w:lang w:eastAsia="de-DE"/>
                    </w:rPr>
                    <w:t>Schriftliche Anmeldung zum Vor-Ort-Termin</w:t>
                  </w:r>
                </w:p>
                <w:p w14:paraId="1E96C1BD" w14:textId="77777777" w:rsidR="00283317" w:rsidRPr="006E62B3" w:rsidRDefault="00283317" w:rsidP="00A239B9">
                  <w:pPr>
                    <w:numPr>
                      <w:ilvl w:val="0"/>
                      <w:numId w:val="31"/>
                    </w:numPr>
                    <w:contextualSpacing/>
                    <w:rPr>
                      <w:rFonts w:ascii="Calibri" w:eastAsia="Calibri" w:hAnsi="Calibri" w:cs="Calibri"/>
                      <w:color w:val="000000"/>
                      <w:kern w:val="24"/>
                      <w:lang w:eastAsia="de-DE"/>
                    </w:rPr>
                  </w:pPr>
                  <w:r w:rsidRPr="006E62B3">
                    <w:rPr>
                      <w:rFonts w:ascii="Calibri" w:eastAsia="Calibri" w:hAnsi="Calibri" w:cs="Calibri"/>
                      <w:color w:val="000000"/>
                      <w:kern w:val="24"/>
                      <w:lang w:eastAsia="de-DE"/>
                    </w:rPr>
                    <w:t>Schriftliche Interessenbekundung für Stellplätze</w:t>
                  </w:r>
                </w:p>
                <w:p w14:paraId="7938925B" w14:textId="1893405C" w:rsidR="00283317" w:rsidRDefault="00283317" w:rsidP="00A239B9">
                  <w:pPr>
                    <w:pStyle w:val="Listenabsatz"/>
                    <w:numPr>
                      <w:ilvl w:val="0"/>
                      <w:numId w:val="31"/>
                    </w:numPr>
                  </w:pPr>
                  <w:r w:rsidRPr="00A239B9">
                    <w:rPr>
                      <w:rFonts w:ascii="Calibri" w:eastAsia="Calibri" w:hAnsi="Calibri" w:cs="Calibri"/>
                      <w:color w:val="000000"/>
                      <w:kern w:val="24"/>
                      <w:lang w:eastAsia="de-DE"/>
                    </w:rPr>
                    <w:t>Datenschutzerklärung</w:t>
                  </w:r>
                </w:p>
              </w:tc>
            </w:tr>
            <w:tr w:rsidR="00283317" w14:paraId="039D5AF9" w14:textId="77777777" w:rsidTr="00A239B9">
              <w:tc>
                <w:tcPr>
                  <w:tcW w:w="3854" w:type="dxa"/>
                </w:tcPr>
                <w:p w14:paraId="27AE4BB7" w14:textId="1FC87C92" w:rsidR="00283317" w:rsidRDefault="00283317" w:rsidP="00283317">
                  <w:pPr>
                    <w:rPr>
                      <w:rFonts w:ascii="Calibri" w:eastAsia="Calibri" w:hAnsi="Calibri" w:cs="Calibri"/>
                      <w:color w:val="000000"/>
                      <w:kern w:val="24"/>
                      <w:lang w:eastAsia="de-DE"/>
                    </w:rPr>
                  </w:pPr>
                  <w:r w:rsidRPr="006E62B3">
                    <w:rPr>
                      <w:rFonts w:ascii="Calibri" w:eastAsia="Calibri" w:hAnsi="Calibri" w:cs="Calibri"/>
                      <w:color w:val="000000"/>
                      <w:kern w:val="24"/>
                      <w:lang w:eastAsia="de-DE"/>
                    </w:rPr>
                    <w:t>Verteilung der Flächen</w:t>
                  </w:r>
                  <w:r>
                    <w:rPr>
                      <w:rFonts w:ascii="Calibri" w:eastAsia="Calibri" w:hAnsi="Calibri" w:cs="Calibri"/>
                      <w:color w:val="000000"/>
                      <w:kern w:val="24"/>
                      <w:lang w:eastAsia="de-DE"/>
                    </w:rPr>
                    <w:t xml:space="preserve"> (Vor-Ort-Termin, Durchführung Draw-Verfahren bei Flächenkonkurrenz, Genehmigung der Sondernutzung)</w:t>
                  </w:r>
                </w:p>
                <w:p w14:paraId="48ABE3C2" w14:textId="649B725C" w:rsidR="00283317" w:rsidRDefault="00283317" w:rsidP="00283317">
                  <w:pPr>
                    <w:spacing w:before="120" w:after="120"/>
                  </w:pPr>
                  <w:r>
                    <w:rPr>
                      <w:rFonts w:ascii="Calibri" w:eastAsia="Calibri" w:hAnsi="Calibri" w:cs="Calibri"/>
                      <w:color w:val="000000"/>
                      <w:kern w:val="24"/>
                      <w:lang w:eastAsia="de-DE"/>
                    </w:rPr>
                    <w:t>Ausführender: Gemeinde</w:t>
                  </w:r>
                </w:p>
              </w:tc>
              <w:tc>
                <w:tcPr>
                  <w:tcW w:w="4982" w:type="dxa"/>
                  <w:vAlign w:val="center"/>
                </w:tcPr>
                <w:p w14:paraId="054D5AB4" w14:textId="3A7F2D2E" w:rsidR="00283317" w:rsidRDefault="00283317" w:rsidP="00A239B9">
                  <w:pPr>
                    <w:pStyle w:val="Listenabsatz"/>
                    <w:numPr>
                      <w:ilvl w:val="0"/>
                      <w:numId w:val="32"/>
                    </w:numPr>
                    <w:spacing w:before="120" w:after="120"/>
                  </w:pPr>
                  <w:r w:rsidRPr="00A239B9">
                    <w:rPr>
                      <w:rFonts w:ascii="Calibri" w:eastAsia="Calibri" w:hAnsi="Calibri" w:cs="Calibri"/>
                      <w:color w:val="000000"/>
                      <w:kern w:val="24"/>
                      <w:lang w:eastAsia="de-DE"/>
                    </w:rPr>
                    <w:t>Öffentlich-rechtlicher Vertrag inkl. Anlagen</w:t>
                  </w:r>
                </w:p>
              </w:tc>
            </w:tr>
          </w:tbl>
          <w:p w14:paraId="085ABD0B" w14:textId="57673A54" w:rsidR="00283317" w:rsidRPr="00283317" w:rsidRDefault="00283317" w:rsidP="0088561A">
            <w:pPr>
              <w:spacing w:before="120" w:after="120"/>
              <w:rPr>
                <w:b/>
                <w:bCs/>
              </w:rPr>
            </w:pPr>
            <w:r w:rsidRPr="00283317">
              <w:rPr>
                <w:b/>
                <w:bCs/>
              </w:rPr>
              <w:t>Hinweis zu vergaberechtlichen Fragen</w:t>
            </w:r>
          </w:p>
          <w:p w14:paraId="14ECCB3B" w14:textId="3F99CD80" w:rsidR="0088561A" w:rsidRDefault="0088561A" w:rsidP="0088561A">
            <w:pPr>
              <w:spacing w:before="120" w:after="120"/>
            </w:pPr>
            <w:r w:rsidRPr="0088561A">
              <w:t xml:space="preserve">Diese Vorlage beschreibt </w:t>
            </w:r>
            <w:r w:rsidRPr="006B009A">
              <w:t xml:space="preserve">nur </w:t>
            </w:r>
            <w:r w:rsidR="0083482F">
              <w:t>ein Zu</w:t>
            </w:r>
            <w:r w:rsidRPr="0088561A">
              <w:t>teilung</w:t>
            </w:r>
            <w:r w:rsidR="0083482F">
              <w:t>sverfahren</w:t>
            </w:r>
            <w:r w:rsidR="00024638">
              <w:t xml:space="preserve"> für eine Sondernutzung</w:t>
            </w:r>
            <w:r w:rsidRPr="0088561A">
              <w:t>. Durch die Verwendung bestimmter Zugangskriterien zum Verfahren oder bei der Einführung einer Betriebspflicht auf den verteilten Stellplätzen wird das Verfahren eine Konzessionsvergabe. Dadurch können sich zusätzliche Verfahrensanforderungen ergeben, die in dieser Vorlage nicht abgebildet sind.</w:t>
            </w:r>
            <w:r w:rsidR="0083482F">
              <w:t xml:space="preserve"> Darauf wird in dieser Vorlage am geeigneten Ort jeweils hingewiesen.</w:t>
            </w:r>
            <w:r w:rsidRPr="0088561A">
              <w:t xml:space="preserve"> </w:t>
            </w:r>
          </w:p>
          <w:p w14:paraId="5B3D4CFB" w14:textId="31258BC4" w:rsidR="0088561A" w:rsidRPr="0088561A" w:rsidRDefault="0088561A" w:rsidP="0088561A">
            <w:pPr>
              <w:spacing w:before="120" w:after="120"/>
            </w:pPr>
            <w:r w:rsidRPr="0088561A">
              <w:t>Für eine Konzessionsvergabe sind die jeweiligen Vorgaben zum Verfahren zu beachten: Oberhalb eines Auftragswertes von 5 Mio</w:t>
            </w:r>
            <w:r w:rsidR="006B009A">
              <w:t>.</w:t>
            </w:r>
            <w:r w:rsidRPr="0088561A">
              <w:t xml:space="preserve"> Euro muss eine Ausschreibung europaweit erfolgen und es sind die Vorgaben der Europäischen Union zu beachten. Unterhalb des genannten Auftragswerts sind die Vorgaben im Vergaberecht der Bundesländer zu beachten. Maßstab des Vergabewerts ist der geschätzte Umsatz des begünstigten Car</w:t>
            </w:r>
            <w:r w:rsidR="00722556">
              <w:t>s</w:t>
            </w:r>
            <w:r w:rsidRPr="0088561A">
              <w:t>haring-Anbieters auf den i</w:t>
            </w:r>
            <w:r w:rsidR="00FD339C">
              <w:t>h</w:t>
            </w:r>
            <w:r w:rsidRPr="0088561A">
              <w:t>m zug</w:t>
            </w:r>
            <w:r w:rsidR="00302D6C">
              <w:t>e</w:t>
            </w:r>
            <w:r w:rsidRPr="0088561A">
              <w:t xml:space="preserve">teilten Stellplätzen über die Laufzeit der Zuteilung. Für Einzelheiten zu vergaberechtlichen Fragen können Sie den </w:t>
            </w:r>
            <w:r w:rsidR="0092312D">
              <w:t>bcs-</w:t>
            </w:r>
            <w:r w:rsidR="0092312D">
              <w:lastRenderedPageBreak/>
              <w:t>L</w:t>
            </w:r>
            <w:r w:rsidRPr="0088561A">
              <w:t xml:space="preserve">eitfaden </w:t>
            </w:r>
            <w:r w:rsidR="0092312D">
              <w:t xml:space="preserve">„Carsharing-Stellplätze in den öffentlichen Straßenraum bringen“ </w:t>
            </w:r>
            <w:r w:rsidRPr="0088561A">
              <w:t>zur Umsetzung des CsgG und der entsprechenden Landesgesetze konsultieren.</w:t>
            </w:r>
          </w:p>
          <w:p w14:paraId="59BF1C03" w14:textId="4B9BC679" w:rsidR="0088561A" w:rsidRPr="0088561A" w:rsidRDefault="0088561A" w:rsidP="0088561A">
            <w:pPr>
              <w:spacing w:before="120" w:after="120"/>
            </w:pPr>
            <w:r w:rsidRPr="0088561A">
              <w:t>Wird ein Zuschuss zum Betrieb des Car</w:t>
            </w:r>
            <w:r w:rsidR="00722556">
              <w:t>s</w:t>
            </w:r>
            <w:r w:rsidRPr="0088561A">
              <w:t>haring-Angebots auf den zugeteilten Stellplätzen gezahlt, liegt immer eine Beschaffung vor und es sind die entsprechenden vergaberechtlichen Vorgaben anzuwenden. Im Sinne des Ziels, ein möglichst einfaches Verfahren zu beschreiben, wird dieser Fall in dieser Vorlage nicht berücksichtigt.</w:t>
            </w:r>
          </w:p>
          <w:p w14:paraId="0DF9556E" w14:textId="77777777" w:rsidR="0088561A" w:rsidRDefault="0088561A" w:rsidP="0088561A">
            <w:pPr>
              <w:spacing w:before="120" w:after="120"/>
            </w:pPr>
            <w:r w:rsidRPr="0088561A">
              <w:t>Werden zugleich mit der Stellplatz-Zuteilung Förderprogramme angewendet, so sind die Nebenbestimmungen der Förderung bei der Einrichtung des Zuteilungsverfahrens unbedingt zu beachten. Auch darauf kann in dieser Vorlage nicht eingegangen werden.</w:t>
            </w:r>
          </w:p>
          <w:p w14:paraId="4A9EED37" w14:textId="77777777" w:rsidR="008001E6" w:rsidRPr="00A239B9" w:rsidRDefault="008001E6" w:rsidP="0088561A">
            <w:pPr>
              <w:spacing w:before="120" w:after="120"/>
              <w:rPr>
                <w:b/>
                <w:bCs/>
              </w:rPr>
            </w:pPr>
            <w:r w:rsidRPr="00A239B9">
              <w:rPr>
                <w:b/>
                <w:bCs/>
              </w:rPr>
              <w:t>Hinweis zu weiterführenden Informationen</w:t>
            </w:r>
          </w:p>
          <w:p w14:paraId="4D9EF5FD" w14:textId="306929F0" w:rsidR="008001E6" w:rsidRDefault="008001E6" w:rsidP="0088561A">
            <w:pPr>
              <w:spacing w:before="120" w:after="120"/>
            </w:pPr>
            <w:r>
              <w:t xml:space="preserve">Der </w:t>
            </w:r>
            <w:r w:rsidR="00A239B9">
              <w:t xml:space="preserve">bcs </w:t>
            </w:r>
            <w:r>
              <w:t>hat einen Leitfaden „Carsharing-Stellplätze in den öffentlichen Straßenraum bringen“ herausgegeben, der alle Rechtsgrundlagen und alle Schritte der Umsetzung ausführlich beschreibt.</w:t>
            </w:r>
          </w:p>
          <w:p w14:paraId="3B398E6D" w14:textId="3F03EF4D" w:rsidR="008001E6" w:rsidRPr="0088561A" w:rsidRDefault="008001E6" w:rsidP="0088561A">
            <w:pPr>
              <w:spacing w:before="120" w:after="120"/>
            </w:pPr>
            <w:r>
              <w:t xml:space="preserve">Der </w:t>
            </w:r>
            <w:r w:rsidR="00A239B9">
              <w:t>bcs bietet Kommunen individuelle Beratung zur Umsetzung von Carsharing-Stellplätzen im öffentlichen Raum an.</w:t>
            </w:r>
          </w:p>
        </w:tc>
      </w:tr>
    </w:tbl>
    <w:p w14:paraId="47CA297D" w14:textId="77777777" w:rsidR="00530172" w:rsidRPr="00530172" w:rsidRDefault="00530172" w:rsidP="00530172">
      <w:pPr>
        <w:spacing w:after="0"/>
        <w:rPr>
          <w:b/>
          <w:bCs/>
          <w:sz w:val="20"/>
          <w:szCs w:val="20"/>
        </w:rPr>
      </w:pPr>
    </w:p>
    <w:p w14:paraId="243B9C0F" w14:textId="569FB406" w:rsidR="004B0EC9" w:rsidRDefault="004B0EC9" w:rsidP="00371469">
      <w:pPr>
        <w:rPr>
          <w:b/>
          <w:bCs/>
          <w:sz w:val="28"/>
          <w:szCs w:val="28"/>
        </w:rPr>
      </w:pPr>
      <w:r>
        <w:rPr>
          <w:b/>
          <w:bCs/>
          <w:sz w:val="28"/>
          <w:szCs w:val="28"/>
        </w:rPr>
        <w:t xml:space="preserve">Hinweise zur </w:t>
      </w:r>
      <w:r w:rsidR="007D10E4">
        <w:rPr>
          <w:b/>
          <w:bCs/>
          <w:sz w:val="28"/>
          <w:szCs w:val="28"/>
        </w:rPr>
        <w:t>Verwendung und Bearbeitung</w:t>
      </w:r>
      <w:r>
        <w:rPr>
          <w:b/>
          <w:bCs/>
          <w:sz w:val="28"/>
          <w:szCs w:val="28"/>
        </w:rPr>
        <w:t xml:space="preserve"> d</w:t>
      </w:r>
      <w:r w:rsidR="00191E2B">
        <w:rPr>
          <w:b/>
          <w:bCs/>
          <w:sz w:val="28"/>
          <w:szCs w:val="28"/>
        </w:rPr>
        <w:t>er</w:t>
      </w:r>
      <w:r>
        <w:rPr>
          <w:b/>
          <w:bCs/>
          <w:sz w:val="28"/>
          <w:szCs w:val="28"/>
        </w:rPr>
        <w:t xml:space="preserve"> Muster</w:t>
      </w:r>
      <w:r w:rsidR="00191E2B">
        <w:rPr>
          <w:b/>
          <w:bCs/>
          <w:sz w:val="28"/>
          <w:szCs w:val="28"/>
        </w:rPr>
        <w:t>vorlage</w:t>
      </w:r>
      <w:r>
        <w:rPr>
          <w:b/>
          <w:bCs/>
          <w:sz w:val="28"/>
          <w:szCs w:val="28"/>
        </w:rPr>
        <w:t>:</w:t>
      </w:r>
    </w:p>
    <w:p w14:paraId="024E192C" w14:textId="67119DF7" w:rsidR="004B0EC9" w:rsidRDefault="004B0EC9" w:rsidP="00371469">
      <w:r w:rsidRPr="004B0EC9">
        <w:rPr>
          <w:highlight w:val="yellow"/>
        </w:rPr>
        <w:t>Gelb markiert</w:t>
      </w:r>
      <w:r w:rsidRPr="004B0EC9">
        <w:t xml:space="preserve"> sind Texte, die durch konkrete Angaben er</w:t>
      </w:r>
      <w:r>
        <w:t>setzt</w:t>
      </w:r>
      <w:r w:rsidRPr="004B0EC9">
        <w:t xml:space="preserve"> werden müsse</w:t>
      </w:r>
      <w:r>
        <w:t>n.</w:t>
      </w:r>
    </w:p>
    <w:tbl>
      <w:tblPr>
        <w:tblStyle w:val="Tabellenraster"/>
        <w:tblW w:w="0" w:type="auto"/>
        <w:tblLook w:val="04A0" w:firstRow="1" w:lastRow="0" w:firstColumn="1" w:lastColumn="0" w:noHBand="0" w:noVBand="1"/>
      </w:tblPr>
      <w:tblGrid>
        <w:gridCol w:w="9062"/>
      </w:tblGrid>
      <w:tr w:rsidR="004B0EC9" w14:paraId="6AB8E713" w14:textId="77777777" w:rsidTr="004B0EC9">
        <w:tc>
          <w:tcPr>
            <w:tcW w:w="9062" w:type="dxa"/>
            <w:shd w:val="clear" w:color="auto" w:fill="FFFF00"/>
          </w:tcPr>
          <w:p w14:paraId="5918F830" w14:textId="77777777" w:rsidR="004B0EC9" w:rsidRDefault="004B0EC9" w:rsidP="004B0EC9">
            <w:bookmarkStart w:id="0" w:name="_Hlk118451010"/>
          </w:p>
          <w:p w14:paraId="7AABA01A" w14:textId="5C78BAB2" w:rsidR="004B0EC9" w:rsidRPr="004B0EC9" w:rsidRDefault="004B0EC9" w:rsidP="004B0EC9">
            <w:pPr>
              <w:rPr>
                <w:sz w:val="28"/>
                <w:szCs w:val="28"/>
              </w:rPr>
            </w:pPr>
            <w:r>
              <w:t>In gelben Kästen sind wichtige Hinweise zur Bearbeitung der Vorlage wiedergegeben. Die Kästen können nach der Bearbeitung gelöscht werden.</w:t>
            </w:r>
          </w:p>
          <w:p w14:paraId="757D8088" w14:textId="77777777" w:rsidR="004B0EC9" w:rsidRDefault="004B0EC9" w:rsidP="00371469"/>
        </w:tc>
      </w:tr>
      <w:bookmarkEnd w:id="0"/>
    </w:tbl>
    <w:p w14:paraId="2F1962D7" w14:textId="77777777" w:rsidR="004B0EC9" w:rsidRDefault="004B0EC9" w:rsidP="004B0EC9">
      <w:pPr>
        <w:spacing w:after="0"/>
      </w:pPr>
    </w:p>
    <w:tbl>
      <w:tblPr>
        <w:tblStyle w:val="Tabellenraster"/>
        <w:tblW w:w="0" w:type="auto"/>
        <w:shd w:val="clear" w:color="auto" w:fill="DAEEF3" w:themeFill="accent5" w:themeFillTint="33"/>
        <w:tblLook w:val="04A0" w:firstRow="1" w:lastRow="0" w:firstColumn="1" w:lastColumn="0" w:noHBand="0" w:noVBand="1"/>
      </w:tblPr>
      <w:tblGrid>
        <w:gridCol w:w="9062"/>
      </w:tblGrid>
      <w:tr w:rsidR="004B0EC9" w14:paraId="5197DD26" w14:textId="77777777" w:rsidTr="004B0EC9">
        <w:tc>
          <w:tcPr>
            <w:tcW w:w="9062" w:type="dxa"/>
            <w:shd w:val="clear" w:color="auto" w:fill="DAEEF3" w:themeFill="accent5" w:themeFillTint="33"/>
          </w:tcPr>
          <w:p w14:paraId="746AB398" w14:textId="77777777" w:rsidR="004B0EC9" w:rsidRDefault="004B0EC9" w:rsidP="004B0EC9"/>
          <w:p w14:paraId="44C985F9" w14:textId="7FA86783" w:rsidR="004B0EC9" w:rsidRPr="004B0EC9" w:rsidRDefault="004B0EC9" w:rsidP="004B0EC9">
            <w:pPr>
              <w:rPr>
                <w:sz w:val="28"/>
                <w:szCs w:val="28"/>
              </w:rPr>
            </w:pPr>
            <w:r>
              <w:t>In blauen Kästen sind Textergänzungen eingefügt, die dem Normaltext hinzugefügt werden müssen</w:t>
            </w:r>
            <w:r w:rsidR="004807F0">
              <w:t xml:space="preserve"> oder Textteile ersetzten</w:t>
            </w:r>
            <w:r>
              <w:t>, wenn die zu ver</w:t>
            </w:r>
            <w:r w:rsidR="00005A5E">
              <w:t>teilenden</w:t>
            </w:r>
            <w:r>
              <w:t xml:space="preserve"> Standorte in A- und B-Lagen unterteilt werden und im Zusammenhang damit eine Betriebspflicht für alle Stellplätze ausgesprochen werden soll.</w:t>
            </w:r>
          </w:p>
          <w:p w14:paraId="38E202F2" w14:textId="77777777" w:rsidR="004B0EC9" w:rsidRDefault="004B0EC9" w:rsidP="00371469"/>
        </w:tc>
      </w:tr>
    </w:tbl>
    <w:p w14:paraId="2B495CC5" w14:textId="77777777" w:rsidR="004B0EC9" w:rsidRDefault="004B0EC9" w:rsidP="00371469"/>
    <w:p w14:paraId="4596144B" w14:textId="77777777" w:rsidR="001936DB" w:rsidRDefault="001936DB">
      <w:pPr>
        <w:rPr>
          <w:b/>
          <w:bCs/>
          <w:sz w:val="28"/>
          <w:szCs w:val="28"/>
        </w:rPr>
      </w:pPr>
      <w:r>
        <w:rPr>
          <w:b/>
          <w:bCs/>
          <w:sz w:val="28"/>
          <w:szCs w:val="28"/>
        </w:rPr>
        <w:br w:type="page"/>
      </w:r>
    </w:p>
    <w:p w14:paraId="5F7E4790" w14:textId="4F891A1C" w:rsidR="001936DB" w:rsidRPr="001936DB" w:rsidRDefault="001936DB" w:rsidP="00371469"/>
    <w:p w14:paraId="4A573F42" w14:textId="29CE8A64" w:rsidR="007F0F6B" w:rsidRPr="000A4178" w:rsidRDefault="00371469" w:rsidP="00371469">
      <w:pPr>
        <w:rPr>
          <w:b/>
          <w:bCs/>
          <w:sz w:val="28"/>
          <w:szCs w:val="28"/>
        </w:rPr>
      </w:pPr>
      <w:r w:rsidRPr="000A4178">
        <w:rPr>
          <w:b/>
          <w:bCs/>
          <w:sz w:val="28"/>
          <w:szCs w:val="28"/>
        </w:rPr>
        <w:t xml:space="preserve">Öffentliche Bekanntmachung eines Auswahlverfahrens für zugeordnete </w:t>
      </w:r>
      <w:r w:rsidR="004421B0">
        <w:rPr>
          <w:b/>
          <w:bCs/>
          <w:sz w:val="28"/>
          <w:szCs w:val="28"/>
        </w:rPr>
        <w:t>Car</w:t>
      </w:r>
      <w:r w:rsidR="00722556">
        <w:rPr>
          <w:b/>
          <w:bCs/>
          <w:sz w:val="28"/>
          <w:szCs w:val="28"/>
        </w:rPr>
        <w:t>s</w:t>
      </w:r>
      <w:r w:rsidR="004421B0">
        <w:rPr>
          <w:b/>
          <w:bCs/>
          <w:sz w:val="28"/>
          <w:szCs w:val="28"/>
        </w:rPr>
        <w:t>haring</w:t>
      </w:r>
      <w:r w:rsidRPr="000A4178">
        <w:rPr>
          <w:b/>
          <w:bCs/>
          <w:sz w:val="28"/>
          <w:szCs w:val="28"/>
        </w:rPr>
        <w:t xml:space="preserve">-Stellplätze im öffentlichen Raum in </w:t>
      </w:r>
      <w:r w:rsidR="00CD77B7" w:rsidRPr="00CD77B7">
        <w:rPr>
          <w:b/>
          <w:bCs/>
          <w:sz w:val="28"/>
          <w:szCs w:val="28"/>
          <w:highlight w:val="yellow"/>
        </w:rPr>
        <w:t xml:space="preserve">Name der </w:t>
      </w:r>
      <w:r w:rsidR="00587634" w:rsidRPr="00CD77B7">
        <w:rPr>
          <w:b/>
          <w:bCs/>
          <w:sz w:val="28"/>
          <w:szCs w:val="28"/>
          <w:highlight w:val="yellow"/>
        </w:rPr>
        <w:t>Gemeinde</w:t>
      </w:r>
    </w:p>
    <w:p w14:paraId="0F7C2CF3" w14:textId="77777777" w:rsidR="00556B00" w:rsidRDefault="00556B00" w:rsidP="00371469">
      <w:pPr>
        <w:rPr>
          <w:b/>
          <w:bCs/>
        </w:rPr>
      </w:pPr>
    </w:p>
    <w:p w14:paraId="376C7BE6" w14:textId="41F5DA74" w:rsidR="00F454DD" w:rsidRDefault="003F7525" w:rsidP="00371469">
      <w:pPr>
        <w:rPr>
          <w:b/>
          <w:bCs/>
        </w:rPr>
      </w:pPr>
      <w:r>
        <w:rPr>
          <w:b/>
          <w:bCs/>
        </w:rPr>
        <w:t>Inhaltsverzeichnis</w:t>
      </w:r>
    </w:p>
    <w:p w14:paraId="458A43E4" w14:textId="3EBBCB90" w:rsidR="003F7525" w:rsidRPr="004A6530" w:rsidRDefault="003F7525" w:rsidP="00A82FB6">
      <w:pPr>
        <w:pStyle w:val="Listenabsatz"/>
        <w:numPr>
          <w:ilvl w:val="0"/>
          <w:numId w:val="1"/>
        </w:numPr>
      </w:pPr>
      <w:r w:rsidRPr="004A6530">
        <w:t>Angaben zur Kommune u</w:t>
      </w:r>
      <w:r w:rsidR="000913D6">
        <w:t>n</w:t>
      </w:r>
      <w:r w:rsidRPr="004A6530">
        <w:t>d Rückmeldefrist</w:t>
      </w:r>
    </w:p>
    <w:p w14:paraId="7866A846" w14:textId="77777777" w:rsidR="003F7525" w:rsidRPr="004A6530" w:rsidRDefault="003F7525" w:rsidP="00A82FB6">
      <w:pPr>
        <w:pStyle w:val="Listenabsatz"/>
        <w:numPr>
          <w:ilvl w:val="0"/>
          <w:numId w:val="1"/>
        </w:numPr>
      </w:pPr>
      <w:r w:rsidRPr="004A6530">
        <w:t>Kurzbeschreibung</w:t>
      </w:r>
    </w:p>
    <w:p w14:paraId="191CD231" w14:textId="77777777" w:rsidR="003F7525" w:rsidRPr="004A6530" w:rsidRDefault="003F7525" w:rsidP="00A82FB6">
      <w:pPr>
        <w:pStyle w:val="Listenabsatz"/>
        <w:numPr>
          <w:ilvl w:val="0"/>
          <w:numId w:val="1"/>
        </w:numPr>
      </w:pPr>
      <w:r w:rsidRPr="004A6530">
        <w:t>Beschreibung der Stellplätze</w:t>
      </w:r>
    </w:p>
    <w:p w14:paraId="18BD6A2E" w14:textId="77777777" w:rsidR="003F7525" w:rsidRPr="004A6530" w:rsidRDefault="003F7525" w:rsidP="00A82FB6">
      <w:pPr>
        <w:pStyle w:val="Listenabsatz"/>
        <w:numPr>
          <w:ilvl w:val="0"/>
          <w:numId w:val="1"/>
        </w:numPr>
      </w:pPr>
      <w:r w:rsidRPr="004A6530">
        <w:t>Beginn und Dauer der Sondernutzung</w:t>
      </w:r>
    </w:p>
    <w:p w14:paraId="383D3841" w14:textId="77777777" w:rsidR="003F7525" w:rsidRPr="004A6530" w:rsidRDefault="003F7525" w:rsidP="00A82FB6">
      <w:pPr>
        <w:pStyle w:val="Listenabsatz"/>
        <w:numPr>
          <w:ilvl w:val="0"/>
          <w:numId w:val="1"/>
        </w:numPr>
      </w:pPr>
      <w:r w:rsidRPr="004A6530">
        <w:t>Sondernutzungsgebühren und Kosten</w:t>
      </w:r>
    </w:p>
    <w:p w14:paraId="6D48DC47" w14:textId="77777777" w:rsidR="003F7525" w:rsidRPr="004A6530" w:rsidRDefault="003F7525" w:rsidP="00A82FB6">
      <w:pPr>
        <w:pStyle w:val="Listenabsatz"/>
        <w:numPr>
          <w:ilvl w:val="0"/>
          <w:numId w:val="1"/>
        </w:numPr>
      </w:pPr>
      <w:r w:rsidRPr="004A6530">
        <w:t>Nebenbestimmungen der Sondernutzungserlaubnis</w:t>
      </w:r>
    </w:p>
    <w:p w14:paraId="30938748" w14:textId="77777777" w:rsidR="003F7525" w:rsidRPr="004A6530" w:rsidRDefault="003F7525" w:rsidP="00A82FB6">
      <w:pPr>
        <w:pStyle w:val="Listenabsatz"/>
        <w:numPr>
          <w:ilvl w:val="0"/>
          <w:numId w:val="1"/>
        </w:numPr>
      </w:pPr>
      <w:r w:rsidRPr="004A6530">
        <w:t>Widerrufsvorbehalt</w:t>
      </w:r>
    </w:p>
    <w:p w14:paraId="65B7A3BC" w14:textId="77777777" w:rsidR="004A6530" w:rsidRPr="004A6530" w:rsidRDefault="004A6530" w:rsidP="00A82FB6">
      <w:pPr>
        <w:pStyle w:val="Listenabsatz"/>
        <w:numPr>
          <w:ilvl w:val="0"/>
          <w:numId w:val="1"/>
        </w:numPr>
      </w:pPr>
      <w:r w:rsidRPr="004A6530">
        <w:t>Zugangsvoraussetzungen zum Verfahren</w:t>
      </w:r>
    </w:p>
    <w:p w14:paraId="1F7141B9" w14:textId="77777777" w:rsidR="004A6530" w:rsidRPr="004A6530" w:rsidRDefault="004A6530" w:rsidP="00A82FB6">
      <w:pPr>
        <w:pStyle w:val="Listenabsatz"/>
        <w:numPr>
          <w:ilvl w:val="0"/>
          <w:numId w:val="1"/>
        </w:numPr>
      </w:pPr>
      <w:r w:rsidRPr="004A6530">
        <w:t>Verfahren</w:t>
      </w:r>
    </w:p>
    <w:p w14:paraId="46AD1A64" w14:textId="77777777" w:rsidR="004A6530" w:rsidRPr="004A6530" w:rsidRDefault="004A6530" w:rsidP="00A82FB6">
      <w:pPr>
        <w:pStyle w:val="Listenabsatz"/>
        <w:numPr>
          <w:ilvl w:val="0"/>
          <w:numId w:val="1"/>
        </w:numPr>
      </w:pPr>
      <w:r w:rsidRPr="004A6530">
        <w:t>Hinweis- und Erkundigungspflicht</w:t>
      </w:r>
    </w:p>
    <w:p w14:paraId="451B1649" w14:textId="77777777" w:rsidR="004A6530" w:rsidRPr="004A6530" w:rsidRDefault="004A6530" w:rsidP="00A82FB6">
      <w:pPr>
        <w:pStyle w:val="Listenabsatz"/>
        <w:numPr>
          <w:ilvl w:val="0"/>
          <w:numId w:val="1"/>
        </w:numPr>
      </w:pPr>
      <w:r w:rsidRPr="004A6530">
        <w:t>Zeitplan</w:t>
      </w:r>
    </w:p>
    <w:p w14:paraId="69C3C4F8" w14:textId="303D0005" w:rsidR="00371469" w:rsidRPr="00515EA1" w:rsidRDefault="00371469" w:rsidP="00371469">
      <w:pPr>
        <w:rPr>
          <w:b/>
          <w:bCs/>
        </w:rPr>
      </w:pPr>
      <w:r w:rsidRPr="00515EA1">
        <w:rPr>
          <w:b/>
          <w:bCs/>
        </w:rPr>
        <w:t>Verzeichnis der Anlagen</w:t>
      </w:r>
    </w:p>
    <w:p w14:paraId="4621243F" w14:textId="716044E0" w:rsidR="0090306E" w:rsidRDefault="0090306E" w:rsidP="00A82FB6">
      <w:pPr>
        <w:pStyle w:val="Listenabsatz"/>
        <w:numPr>
          <w:ilvl w:val="0"/>
          <w:numId w:val="14"/>
        </w:numPr>
      </w:pPr>
      <w:r w:rsidRPr="0090306E">
        <w:t>Standort-Übersichtsplan</w:t>
      </w:r>
      <w:r w:rsidR="00051649">
        <w:t xml:space="preserve"> und </w:t>
      </w:r>
      <w:r w:rsidRPr="0090306E">
        <w:t xml:space="preserve">Standort-Steckbriefe (Anlage </w:t>
      </w:r>
      <w:r w:rsidR="00051649">
        <w:t>1</w:t>
      </w:r>
      <w:r w:rsidRPr="0090306E">
        <w:t>)</w:t>
      </w:r>
    </w:p>
    <w:p w14:paraId="6592E2C6" w14:textId="5987CC3C" w:rsidR="009E4E8F" w:rsidRPr="0090306E" w:rsidRDefault="009E4E8F" w:rsidP="00A82FB6">
      <w:pPr>
        <w:pStyle w:val="Listenabsatz"/>
        <w:numPr>
          <w:ilvl w:val="0"/>
          <w:numId w:val="14"/>
        </w:numPr>
      </w:pPr>
      <w:r>
        <w:t>Nicht-amtliche Beschilderung zugeordneter Car</w:t>
      </w:r>
      <w:r w:rsidR="00722556">
        <w:t>s</w:t>
      </w:r>
      <w:r>
        <w:t xml:space="preserve">haring-Stellplätze auf dem Gebiet der Gemeinde (Anlage </w:t>
      </w:r>
      <w:r w:rsidR="00051649">
        <w:t>2</w:t>
      </w:r>
      <w:r>
        <w:t>)</w:t>
      </w:r>
    </w:p>
    <w:p w14:paraId="25CC9C39" w14:textId="5A3D9E54" w:rsidR="0090306E" w:rsidRPr="0090306E" w:rsidRDefault="0090306E" w:rsidP="00A82FB6">
      <w:pPr>
        <w:pStyle w:val="Listenabsatz"/>
        <w:numPr>
          <w:ilvl w:val="0"/>
          <w:numId w:val="14"/>
        </w:numPr>
      </w:pPr>
      <w:r w:rsidRPr="0090306E">
        <w:t xml:space="preserve">Muster des öffentlich-rechtlichen Vertrags (Anlage </w:t>
      </w:r>
      <w:r w:rsidR="00051649">
        <w:t>3</w:t>
      </w:r>
      <w:r w:rsidRPr="0090306E">
        <w:t>)</w:t>
      </w:r>
    </w:p>
    <w:p w14:paraId="1F7711AB" w14:textId="719581BF" w:rsidR="0090306E" w:rsidRPr="0090306E" w:rsidRDefault="0090306E" w:rsidP="00A82FB6">
      <w:pPr>
        <w:pStyle w:val="Listenabsatz"/>
        <w:numPr>
          <w:ilvl w:val="0"/>
          <w:numId w:val="14"/>
        </w:numPr>
      </w:pPr>
      <w:r w:rsidRPr="0090306E">
        <w:t xml:space="preserve">Auskunftsbogen zum </w:t>
      </w:r>
      <w:r w:rsidR="004421B0">
        <w:t>Car</w:t>
      </w:r>
      <w:r w:rsidR="00722556">
        <w:t>s</w:t>
      </w:r>
      <w:r w:rsidR="004421B0">
        <w:t>haring</w:t>
      </w:r>
      <w:r w:rsidRPr="0090306E">
        <w:t xml:space="preserve">-Angebot (Anlage </w:t>
      </w:r>
      <w:r w:rsidR="00051649">
        <w:t>4</w:t>
      </w:r>
      <w:r w:rsidRPr="0090306E">
        <w:t>)</w:t>
      </w:r>
    </w:p>
    <w:p w14:paraId="771CF4B4" w14:textId="7D1FC233" w:rsidR="0090306E" w:rsidRPr="0090306E" w:rsidRDefault="0060254B" w:rsidP="00A82FB6">
      <w:pPr>
        <w:pStyle w:val="Listenabsatz"/>
        <w:numPr>
          <w:ilvl w:val="0"/>
          <w:numId w:val="14"/>
        </w:numPr>
      </w:pPr>
      <w:r>
        <w:t>Eigenerklärung</w:t>
      </w:r>
      <w:r w:rsidR="0090306E" w:rsidRPr="0090306E">
        <w:t xml:space="preserve"> über die Erfüllung der Zugangsvoraussetzungen zum Verfahren (Anlage </w:t>
      </w:r>
      <w:r w:rsidR="00051649">
        <w:t>5</w:t>
      </w:r>
      <w:r w:rsidR="0090306E" w:rsidRPr="0090306E">
        <w:t>)</w:t>
      </w:r>
    </w:p>
    <w:p w14:paraId="57765973" w14:textId="2CF0DD37" w:rsidR="0090306E" w:rsidRDefault="0090306E" w:rsidP="00A82FB6">
      <w:pPr>
        <w:pStyle w:val="Listenabsatz"/>
        <w:numPr>
          <w:ilvl w:val="0"/>
          <w:numId w:val="14"/>
        </w:numPr>
      </w:pPr>
      <w:r w:rsidRPr="0090306E">
        <w:t xml:space="preserve">Schriftliche Anmeldung zum Vor-Ort-Termin (Anlage </w:t>
      </w:r>
      <w:r w:rsidR="00051649">
        <w:t>6</w:t>
      </w:r>
      <w:r w:rsidRPr="0090306E">
        <w:t>)</w:t>
      </w:r>
    </w:p>
    <w:p w14:paraId="697B08EF" w14:textId="11EAF0F3" w:rsidR="00C80244" w:rsidRDefault="00C80244" w:rsidP="00A82FB6">
      <w:pPr>
        <w:pStyle w:val="Listenabsatz"/>
        <w:numPr>
          <w:ilvl w:val="0"/>
          <w:numId w:val="14"/>
        </w:numPr>
      </w:pPr>
      <w:r>
        <w:t xml:space="preserve">Schriftliche Interessenbekundung für die zuzuteilenden Stellplätze (Anlage </w:t>
      </w:r>
      <w:r w:rsidR="00051649">
        <w:t>7</w:t>
      </w:r>
      <w:r>
        <w:t>)</w:t>
      </w:r>
    </w:p>
    <w:p w14:paraId="1F4FF46E" w14:textId="59BF44C0" w:rsidR="00740F28" w:rsidRDefault="00740F28" w:rsidP="00A82FB6">
      <w:pPr>
        <w:pStyle w:val="Listenabsatz"/>
        <w:numPr>
          <w:ilvl w:val="0"/>
          <w:numId w:val="14"/>
        </w:numPr>
      </w:pPr>
      <w:r>
        <w:t xml:space="preserve">Datenschutzerklärung (Anlage </w:t>
      </w:r>
      <w:r w:rsidR="00051649">
        <w:t>8</w:t>
      </w:r>
      <w:r>
        <w:t>)</w:t>
      </w:r>
    </w:p>
    <w:p w14:paraId="447F7A13" w14:textId="77777777" w:rsidR="00C80244" w:rsidRPr="0090306E" w:rsidRDefault="00C80244" w:rsidP="0090306E"/>
    <w:p w14:paraId="4C1E081F" w14:textId="77777777" w:rsidR="00515EA1" w:rsidRDefault="00515EA1" w:rsidP="0014233D"/>
    <w:p w14:paraId="1384D53E" w14:textId="77777777" w:rsidR="004065CC" w:rsidRDefault="004065CC">
      <w:pPr>
        <w:rPr>
          <w:b/>
          <w:bCs/>
        </w:rPr>
      </w:pPr>
      <w:r>
        <w:rPr>
          <w:b/>
          <w:bCs/>
        </w:rPr>
        <w:br w:type="page"/>
      </w:r>
    </w:p>
    <w:p w14:paraId="00730EF8" w14:textId="218557C5" w:rsidR="00F84A52" w:rsidRPr="003F7525" w:rsidRDefault="00F84A52" w:rsidP="00A82FB6">
      <w:pPr>
        <w:pStyle w:val="Listenabsatz"/>
        <w:numPr>
          <w:ilvl w:val="0"/>
          <w:numId w:val="2"/>
        </w:numPr>
        <w:rPr>
          <w:b/>
          <w:bCs/>
        </w:rPr>
      </w:pPr>
      <w:r w:rsidRPr="003F7525">
        <w:rPr>
          <w:b/>
          <w:bCs/>
        </w:rPr>
        <w:lastRenderedPageBreak/>
        <w:t>Angaben zur Kommune</w:t>
      </w:r>
    </w:p>
    <w:p w14:paraId="5B30A753" w14:textId="358A1EAB" w:rsidR="00F84A52" w:rsidRPr="003F7525" w:rsidRDefault="00F84A52" w:rsidP="003F7525">
      <w:pPr>
        <w:ind w:left="360"/>
        <w:rPr>
          <w:b/>
          <w:bCs/>
        </w:rPr>
      </w:pPr>
      <w:r w:rsidRPr="003F7525">
        <w:rPr>
          <w:b/>
          <w:bCs/>
        </w:rPr>
        <w:t>Name</w:t>
      </w:r>
      <w:r w:rsidR="00AE2464" w:rsidRPr="003F7525">
        <w:rPr>
          <w:b/>
          <w:bCs/>
        </w:rPr>
        <w:t>n</w:t>
      </w:r>
      <w:r w:rsidRPr="003F7525">
        <w:rPr>
          <w:b/>
          <w:bCs/>
        </w:rPr>
        <w:t xml:space="preserve"> und Adressen</w:t>
      </w:r>
      <w:r w:rsidR="00A03A13">
        <w:rPr>
          <w:b/>
          <w:bCs/>
        </w:rPr>
        <w:t>:</w:t>
      </w:r>
    </w:p>
    <w:p w14:paraId="68AFE38D" w14:textId="77777777" w:rsidR="00BA7A31" w:rsidRDefault="00BA7A31" w:rsidP="004A6530">
      <w:pPr>
        <w:pStyle w:val="Listenabsatz"/>
        <w:ind w:left="360"/>
      </w:pPr>
      <w:r>
        <w:t xml:space="preserve">Offizielle Bezeichnung der Gemeinde: </w:t>
      </w:r>
    </w:p>
    <w:p w14:paraId="3EB98997" w14:textId="3724C1D9" w:rsidR="00BA7A31" w:rsidRDefault="00BA7A31" w:rsidP="004A6530">
      <w:pPr>
        <w:pStyle w:val="Listenabsatz"/>
        <w:ind w:left="360"/>
      </w:pPr>
      <w:r>
        <w:t>Kontaktstelle</w:t>
      </w:r>
      <w:r w:rsidR="00556B00">
        <w:t xml:space="preserve"> für das Verfahren</w:t>
      </w:r>
      <w:r>
        <w:t>:</w:t>
      </w:r>
      <w:r w:rsidR="001676E5">
        <w:t xml:space="preserve"> </w:t>
      </w:r>
      <w:r w:rsidR="001676E5" w:rsidRPr="00EE70DE">
        <w:rPr>
          <w:highlight w:val="yellow"/>
        </w:rPr>
        <w:t>Amt/Referat etc.</w:t>
      </w:r>
    </w:p>
    <w:p w14:paraId="6EE038E0" w14:textId="77777777" w:rsidR="00BA7A31" w:rsidRDefault="00BA7A31" w:rsidP="004A6530">
      <w:pPr>
        <w:pStyle w:val="Listenabsatz"/>
        <w:ind w:left="360"/>
      </w:pPr>
      <w:r>
        <w:t xml:space="preserve">Postanschrift: </w:t>
      </w:r>
    </w:p>
    <w:p w14:paraId="2AF2CD1B" w14:textId="77777777" w:rsidR="00BA7A31" w:rsidRDefault="00BA7A31" w:rsidP="004A6530">
      <w:pPr>
        <w:pStyle w:val="Listenabsatz"/>
        <w:ind w:left="360"/>
      </w:pPr>
      <w:r>
        <w:t>Land: Deutschland</w:t>
      </w:r>
    </w:p>
    <w:p w14:paraId="3FB355A8" w14:textId="77777777" w:rsidR="00BA7A31" w:rsidRDefault="00BA7A31" w:rsidP="004A6530">
      <w:pPr>
        <w:pStyle w:val="Listenabsatz"/>
        <w:ind w:left="360"/>
      </w:pPr>
      <w:r>
        <w:t xml:space="preserve">Telefon: </w:t>
      </w:r>
    </w:p>
    <w:p w14:paraId="5DE9E77E" w14:textId="77777777" w:rsidR="00BA7A31" w:rsidRDefault="00BA7A31" w:rsidP="004A6530">
      <w:pPr>
        <w:pStyle w:val="Listenabsatz"/>
        <w:ind w:left="360"/>
      </w:pPr>
      <w:r>
        <w:t>E-Mail:</w:t>
      </w:r>
    </w:p>
    <w:p w14:paraId="693469F1" w14:textId="6680C079" w:rsidR="00BA7A31" w:rsidRDefault="00BA7A31" w:rsidP="004A6530">
      <w:pPr>
        <w:pStyle w:val="Listenabsatz"/>
        <w:ind w:left="360"/>
      </w:pPr>
      <w:r>
        <w:t>Internet-Adresse:</w:t>
      </w:r>
    </w:p>
    <w:p w14:paraId="7254CFBC" w14:textId="292CC4E4" w:rsidR="00556B00" w:rsidRPr="003F7525" w:rsidRDefault="00556B00" w:rsidP="004A6530">
      <w:pPr>
        <w:ind w:left="360"/>
        <w:rPr>
          <w:b/>
          <w:bCs/>
        </w:rPr>
      </w:pPr>
      <w:r w:rsidRPr="003F7525">
        <w:rPr>
          <w:b/>
          <w:bCs/>
        </w:rPr>
        <w:t>Vorgangszeichen</w:t>
      </w:r>
      <w:r w:rsidR="00A03A13">
        <w:rPr>
          <w:b/>
          <w:bCs/>
        </w:rPr>
        <w:t>:</w:t>
      </w:r>
    </w:p>
    <w:p w14:paraId="4A0C7C1A" w14:textId="54634807" w:rsidR="00556B00" w:rsidRPr="00556B00" w:rsidRDefault="00556B00" w:rsidP="004A6530">
      <w:pPr>
        <w:pStyle w:val="Listenabsatz"/>
        <w:ind w:left="360"/>
      </w:pPr>
      <w:r w:rsidRPr="00F61FEB">
        <w:rPr>
          <w:highlight w:val="yellow"/>
        </w:rPr>
        <w:t>Vorgangszeichen</w:t>
      </w:r>
      <w:r w:rsidR="00F61FEB" w:rsidRPr="00F61FEB">
        <w:rPr>
          <w:highlight w:val="yellow"/>
        </w:rPr>
        <w:t>/Aktenzeichen</w:t>
      </w:r>
    </w:p>
    <w:p w14:paraId="5753E842" w14:textId="2EE52E44" w:rsidR="00F84A52" w:rsidRPr="003F7525" w:rsidRDefault="00F84A52" w:rsidP="004A6530">
      <w:pPr>
        <w:ind w:left="360"/>
        <w:rPr>
          <w:b/>
          <w:bCs/>
        </w:rPr>
      </w:pPr>
      <w:r w:rsidRPr="003F7525">
        <w:rPr>
          <w:b/>
          <w:bCs/>
        </w:rPr>
        <w:t>Kommunikation</w:t>
      </w:r>
      <w:r w:rsidR="00A03A13">
        <w:rPr>
          <w:b/>
          <w:bCs/>
        </w:rPr>
        <w:t>:</w:t>
      </w:r>
    </w:p>
    <w:p w14:paraId="56304E27" w14:textId="59C9D2FE" w:rsidR="00485352" w:rsidRDefault="00BA7A31" w:rsidP="004A6530">
      <w:pPr>
        <w:pStyle w:val="Listenabsatz"/>
        <w:ind w:left="360"/>
      </w:pPr>
      <w:r>
        <w:t>Auskünfte erteilt die o.g. Kontaktstelle.</w:t>
      </w:r>
      <w:r w:rsidR="00EE70DE">
        <w:t xml:space="preserve"> </w:t>
      </w:r>
      <w:r>
        <w:t xml:space="preserve">Bewerbungen </w:t>
      </w:r>
      <w:r w:rsidR="00587634">
        <w:t xml:space="preserve">zur Teilnahme am Auswahlverfahren </w:t>
      </w:r>
      <w:r>
        <w:t xml:space="preserve">sind ausschließlich per Post an die oben genannte Kontaktstelle </w:t>
      </w:r>
      <w:r w:rsidR="003433C8">
        <w:t xml:space="preserve">unter Nennung des </w:t>
      </w:r>
      <w:r w:rsidR="003433C8" w:rsidRPr="00C80244">
        <w:rPr>
          <w:highlight w:val="yellow"/>
        </w:rPr>
        <w:t>Akten-</w:t>
      </w:r>
      <w:r w:rsidR="00E315B8">
        <w:rPr>
          <w:highlight w:val="yellow"/>
        </w:rPr>
        <w:t xml:space="preserve"> </w:t>
      </w:r>
      <w:r w:rsidR="003433C8" w:rsidRPr="00C80244">
        <w:rPr>
          <w:highlight w:val="yellow"/>
        </w:rPr>
        <w:t>oder Vorgangszeichens</w:t>
      </w:r>
      <w:r w:rsidR="003433C8">
        <w:t xml:space="preserve"> </w:t>
      </w:r>
      <w:r>
        <w:t>einzureichen.</w:t>
      </w:r>
    </w:p>
    <w:p w14:paraId="17C04F57" w14:textId="0EC756AC" w:rsidR="00485352" w:rsidRPr="003F7525" w:rsidRDefault="00485352" w:rsidP="004A6530">
      <w:pPr>
        <w:ind w:left="360"/>
        <w:rPr>
          <w:b/>
          <w:bCs/>
        </w:rPr>
      </w:pPr>
      <w:r w:rsidRPr="003F7525">
        <w:rPr>
          <w:b/>
          <w:bCs/>
        </w:rPr>
        <w:t>Ablauf der Rückmeldefrist</w:t>
      </w:r>
      <w:r w:rsidR="00A03A13">
        <w:rPr>
          <w:b/>
          <w:bCs/>
        </w:rPr>
        <w:t>:</w:t>
      </w:r>
    </w:p>
    <w:p w14:paraId="02915612" w14:textId="419A6036" w:rsidR="002C3774" w:rsidRDefault="00556B00" w:rsidP="004A6530">
      <w:pPr>
        <w:pStyle w:val="Listenabsatz"/>
        <w:ind w:left="360"/>
      </w:pPr>
      <w:r>
        <w:rPr>
          <w:highlight w:val="yellow"/>
        </w:rPr>
        <w:t xml:space="preserve">Datum: </w:t>
      </w:r>
      <w:r w:rsidR="00485352" w:rsidRPr="00556B00">
        <w:rPr>
          <w:highlight w:val="yellow"/>
        </w:rPr>
        <w:t>XX.XX.XXXX</w:t>
      </w:r>
      <w:r w:rsidR="00485352">
        <w:t xml:space="preserve">, Uhrzeit: </w:t>
      </w:r>
      <w:r w:rsidR="00485352" w:rsidRPr="00556B00">
        <w:rPr>
          <w:highlight w:val="yellow"/>
        </w:rPr>
        <w:t>XX:XX</w:t>
      </w:r>
      <w:r w:rsidR="00485352">
        <w:t xml:space="preserve"> Uhr</w:t>
      </w:r>
    </w:p>
    <w:p w14:paraId="5A69D19B" w14:textId="77777777" w:rsidR="00556B00" w:rsidRDefault="00556B00" w:rsidP="00556B00">
      <w:pPr>
        <w:pStyle w:val="Listenabsatz"/>
        <w:ind w:left="792"/>
      </w:pPr>
    </w:p>
    <w:p w14:paraId="1C67D76C" w14:textId="3401E207" w:rsidR="00F84A52" w:rsidRPr="004B4B06" w:rsidRDefault="002C3774" w:rsidP="00A82FB6">
      <w:pPr>
        <w:pStyle w:val="Listenabsatz"/>
        <w:numPr>
          <w:ilvl w:val="0"/>
          <w:numId w:val="2"/>
        </w:numPr>
        <w:rPr>
          <w:b/>
          <w:bCs/>
        </w:rPr>
      </w:pPr>
      <w:r w:rsidRPr="004B4B06">
        <w:rPr>
          <w:b/>
          <w:bCs/>
        </w:rPr>
        <w:t>Kurzbeschreibung</w:t>
      </w:r>
    </w:p>
    <w:p w14:paraId="6FA0B58B" w14:textId="2086C569" w:rsidR="00976241" w:rsidRDefault="00F84A52" w:rsidP="001501C6">
      <w:pPr>
        <w:ind w:left="360"/>
      </w:pPr>
      <w:r>
        <w:t>Art des Verfahrens</w:t>
      </w:r>
      <w:r w:rsidR="00BA7A31">
        <w:t>: Zuteilung von öffentlichen Flächen mittels Sondernutzungserlaubnis</w:t>
      </w:r>
      <w:r w:rsidR="00587634">
        <w:t xml:space="preserve"> </w:t>
      </w:r>
      <w:r w:rsidR="00BA7A31">
        <w:t>nach Durchführung eines transparenten und diskriminierungsfreien Auswahlverfahrens</w:t>
      </w:r>
      <w:r w:rsidR="00917236">
        <w:t>. Das Auswahlverfahren wird als Interessenbekundungsverfahren durchgeführt.</w:t>
      </w:r>
    </w:p>
    <w:p w14:paraId="350843B6" w14:textId="73E3EBD5" w:rsidR="003E23AC" w:rsidRDefault="0024604D" w:rsidP="00E45602">
      <w:pPr>
        <w:ind w:left="360"/>
      </w:pPr>
      <w:r>
        <w:t>Gegenstand</w:t>
      </w:r>
      <w:r w:rsidR="00F84A52">
        <w:t xml:space="preserve"> des Verfahrens</w:t>
      </w:r>
      <w:r w:rsidR="00BA7A31">
        <w:t xml:space="preserve">: </w:t>
      </w:r>
      <w:r w:rsidR="009F4464">
        <w:t xml:space="preserve">Zur Verfügung gestellt </w:t>
      </w:r>
      <w:r w:rsidR="00BA7A31">
        <w:t xml:space="preserve">werden </w:t>
      </w:r>
      <w:r w:rsidR="00BA7A31" w:rsidRPr="00976241">
        <w:rPr>
          <w:highlight w:val="yellow"/>
        </w:rPr>
        <w:t>Zahl</w:t>
      </w:r>
      <w:r w:rsidR="00BA7A31">
        <w:t xml:space="preserve"> </w:t>
      </w:r>
      <w:r w:rsidR="001501C6">
        <w:t xml:space="preserve">Stellplätze </w:t>
      </w:r>
      <w:r w:rsidR="00EE70DE">
        <w:t>zur Bereitstellung von stationsbasierte</w:t>
      </w:r>
      <w:r w:rsidR="009F4464">
        <w:t>n</w:t>
      </w:r>
      <w:r w:rsidR="00EE70DE">
        <w:t xml:space="preserve"> </w:t>
      </w:r>
      <w:r w:rsidR="004421B0">
        <w:t>Car</w:t>
      </w:r>
      <w:r w:rsidR="00722556">
        <w:t>s</w:t>
      </w:r>
      <w:r w:rsidR="004421B0">
        <w:t>haring</w:t>
      </w:r>
      <w:r w:rsidR="009F4464">
        <w:t>-Fahrzeugen</w:t>
      </w:r>
      <w:r w:rsidR="00BA7A31">
        <w:t xml:space="preserve"> im </w:t>
      </w:r>
      <w:r w:rsidR="00256B2A">
        <w:t>Gemeinde</w:t>
      </w:r>
      <w:r w:rsidR="00BA7A31">
        <w:t xml:space="preserve">gebiet der Gemeinde </w:t>
      </w:r>
      <w:r w:rsidR="00BA7A31" w:rsidRPr="00976241">
        <w:rPr>
          <w:highlight w:val="yellow"/>
        </w:rPr>
        <w:t>Name</w:t>
      </w:r>
      <w:r w:rsidR="00BA7A31">
        <w:t>. Die Stellplätze werden mittels straßenverkehrsrechtlicher Sondernutzung</w:t>
      </w:r>
      <w:r w:rsidR="009F4464">
        <w:t>sgenehmigung</w:t>
      </w:r>
      <w:r w:rsidR="00BA7A31">
        <w:t xml:space="preserve"> für </w:t>
      </w:r>
      <w:r w:rsidR="004421B0">
        <w:t>Car</w:t>
      </w:r>
      <w:r w:rsidR="00722556">
        <w:t>s</w:t>
      </w:r>
      <w:r w:rsidR="004421B0">
        <w:t>haring</w:t>
      </w:r>
      <w:r w:rsidR="00BA7A31">
        <w:t>-Fahrzeuge zur Verfügung gestellt. Die Flächen befinden sich im öffentlichen Straßenraum</w:t>
      </w:r>
      <w:r w:rsidR="00976241">
        <w:t xml:space="preserve">. </w:t>
      </w:r>
      <w:r w:rsidR="003E23AC">
        <w:t>Die Stellplätze werden i</w:t>
      </w:r>
      <w:r w:rsidR="009F4464">
        <w:t>n</w:t>
      </w:r>
      <w:r w:rsidR="003E23AC">
        <w:t xml:space="preserve"> </w:t>
      </w:r>
      <w:r w:rsidR="009F4464">
        <w:t xml:space="preserve">einem transparenten und diskriminierungsfreien </w:t>
      </w:r>
      <w:r w:rsidR="003E23AC">
        <w:t xml:space="preserve">Auswahlverfahren einzeln und stellplatzscharf </w:t>
      </w:r>
      <w:r w:rsidR="001C366F">
        <w:t>einem</w:t>
      </w:r>
      <w:r w:rsidR="00431CC1">
        <w:t xml:space="preserve"> </w:t>
      </w:r>
      <w:r w:rsidR="008241A2">
        <w:t xml:space="preserve">oder mehreren </w:t>
      </w:r>
      <w:r w:rsidR="001C366F">
        <w:t xml:space="preserve">interessierten </w:t>
      </w:r>
      <w:r w:rsidR="004421B0">
        <w:t>Car</w:t>
      </w:r>
      <w:r w:rsidR="00722556">
        <w:t>s</w:t>
      </w:r>
      <w:r w:rsidR="004421B0">
        <w:t>haring</w:t>
      </w:r>
      <w:r w:rsidR="001C366F">
        <w:t>-Anbieter</w:t>
      </w:r>
      <w:r w:rsidR="00431CC1">
        <w:t>n</w:t>
      </w:r>
      <w:r w:rsidR="001C366F">
        <w:t xml:space="preserve"> </w:t>
      </w:r>
      <w:r w:rsidR="003E23AC">
        <w:t>zugeteilt</w:t>
      </w:r>
      <w:r w:rsidR="001C366F">
        <w:t>.</w:t>
      </w:r>
      <w:r w:rsidR="00917236">
        <w:t xml:space="preserve"> </w:t>
      </w:r>
    </w:p>
    <w:p w14:paraId="1202AD2C" w14:textId="3B843691" w:rsidR="00436479" w:rsidRDefault="00F84A52" w:rsidP="008A4178">
      <w:pPr>
        <w:ind w:left="360"/>
      </w:pPr>
      <w:r>
        <w:t>Rechtsgrundlage</w:t>
      </w:r>
      <w:r w:rsidR="00976241">
        <w:t xml:space="preserve">: </w:t>
      </w:r>
      <w:r w:rsidR="00976241" w:rsidRPr="001E3240">
        <w:rPr>
          <w:highlight w:val="yellow"/>
        </w:rPr>
        <w:t>Landes</w:t>
      </w:r>
      <w:r w:rsidR="002246AE">
        <w:rPr>
          <w:highlight w:val="yellow"/>
        </w:rPr>
        <w:t>c</w:t>
      </w:r>
      <w:r w:rsidR="004421B0">
        <w:rPr>
          <w:highlight w:val="yellow"/>
        </w:rPr>
        <w:t>ar</w:t>
      </w:r>
      <w:r w:rsidR="002246AE">
        <w:rPr>
          <w:highlight w:val="yellow"/>
        </w:rPr>
        <w:t>s</w:t>
      </w:r>
      <w:r w:rsidR="004421B0">
        <w:rPr>
          <w:highlight w:val="yellow"/>
        </w:rPr>
        <w:t>haring</w:t>
      </w:r>
      <w:r w:rsidR="00976241" w:rsidRPr="001E3240">
        <w:rPr>
          <w:highlight w:val="yellow"/>
        </w:rPr>
        <w:t>gesetz oder</w:t>
      </w:r>
      <w:r w:rsidR="00363885" w:rsidRPr="001E3240">
        <w:rPr>
          <w:highlight w:val="yellow"/>
        </w:rPr>
        <w:t xml:space="preserve"> </w:t>
      </w:r>
      <w:r w:rsidR="004421B0">
        <w:rPr>
          <w:highlight w:val="yellow"/>
        </w:rPr>
        <w:t>Car</w:t>
      </w:r>
      <w:r w:rsidR="00722556">
        <w:rPr>
          <w:highlight w:val="yellow"/>
        </w:rPr>
        <w:t>s</w:t>
      </w:r>
      <w:r w:rsidR="004421B0">
        <w:rPr>
          <w:highlight w:val="yellow"/>
        </w:rPr>
        <w:t>haring</w:t>
      </w:r>
      <w:r w:rsidR="00363885" w:rsidRPr="001E3240">
        <w:rPr>
          <w:highlight w:val="yellow"/>
        </w:rPr>
        <w:t>-</w:t>
      </w:r>
      <w:r w:rsidR="00976241" w:rsidRPr="001E3240">
        <w:rPr>
          <w:highlight w:val="yellow"/>
        </w:rPr>
        <w:t>Paragraph im jeweiligen Straßen- und Wegegesetz</w:t>
      </w:r>
      <w:r w:rsidR="00E22EB9" w:rsidRPr="001E3240">
        <w:rPr>
          <w:highlight w:val="yellow"/>
        </w:rPr>
        <w:t xml:space="preserve"> des </w:t>
      </w:r>
      <w:r w:rsidR="00E22EB9" w:rsidRPr="0014233D">
        <w:rPr>
          <w:highlight w:val="yellow"/>
        </w:rPr>
        <w:t>Bundeslandes</w:t>
      </w:r>
    </w:p>
    <w:p w14:paraId="2076687F" w14:textId="36668561" w:rsidR="00F84A52" w:rsidRDefault="00F84A52" w:rsidP="00C846A4">
      <w:pPr>
        <w:ind w:left="360"/>
      </w:pPr>
      <w:r>
        <w:t>Ziele</w:t>
      </w:r>
      <w:r w:rsidR="00D9742C">
        <w:t xml:space="preserve">: </w:t>
      </w:r>
      <w:r w:rsidR="006E6799">
        <w:t>Die Gemeinde möchte d</w:t>
      </w:r>
      <w:r w:rsidR="00D9742C">
        <w:t xml:space="preserve">as </w:t>
      </w:r>
      <w:r w:rsidR="008241A2">
        <w:t xml:space="preserve">stationsbasierte </w:t>
      </w:r>
      <w:r w:rsidR="004421B0">
        <w:t>Car</w:t>
      </w:r>
      <w:r w:rsidR="00722556">
        <w:t>s</w:t>
      </w:r>
      <w:r w:rsidR="004421B0">
        <w:t>haring</w:t>
      </w:r>
      <w:r w:rsidR="00D9742C">
        <w:t xml:space="preserve">-Angebot </w:t>
      </w:r>
      <w:r w:rsidR="00C84A86">
        <w:t>auf ihrem Gebiet</w:t>
      </w:r>
      <w:r w:rsidR="006E6799">
        <w:t xml:space="preserve"> </w:t>
      </w:r>
      <w:r w:rsidR="00D9742C">
        <w:t xml:space="preserve">als ergänzenden Baustein des </w:t>
      </w:r>
      <w:r w:rsidR="00350D07">
        <w:t>Umweltverbunds</w:t>
      </w:r>
      <w:r w:rsidR="00D9742C">
        <w:t xml:space="preserve"> ausbauen. </w:t>
      </w:r>
      <w:r w:rsidR="004152AE">
        <w:t xml:space="preserve">Ziel dieser Maßnahme ist es, den </w:t>
      </w:r>
      <w:r w:rsidR="00CD77B7">
        <w:t>motorisierten Individualverkehr</w:t>
      </w:r>
      <w:r w:rsidR="004152AE">
        <w:t xml:space="preserve"> </w:t>
      </w:r>
      <w:r w:rsidR="00581D04" w:rsidRPr="00581D04">
        <w:t xml:space="preserve">und den privaten Pkw-Besitz </w:t>
      </w:r>
      <w:r w:rsidR="004152AE">
        <w:t xml:space="preserve">zu reduzieren, die multimodale Verkehrsmittelnutzung zu fördern und die Luftqualität zu verbessern. </w:t>
      </w:r>
    </w:p>
    <w:p w14:paraId="14864772" w14:textId="50AF72A0" w:rsidR="0034437E" w:rsidRDefault="00250CBE" w:rsidP="00C846A4">
      <w:pPr>
        <w:ind w:left="360"/>
      </w:pPr>
      <w:r>
        <w:t>Kund</w:t>
      </w:r>
      <w:r w:rsidR="00CD77B7">
        <w:t>*</w:t>
      </w:r>
      <w:r>
        <w:t>innen</w:t>
      </w:r>
      <w:r w:rsidR="0034437E">
        <w:t xml:space="preserve"> stationsbasierter </w:t>
      </w:r>
      <w:r w:rsidR="004421B0">
        <w:t>Car</w:t>
      </w:r>
      <w:r w:rsidR="00722556">
        <w:t>s</w:t>
      </w:r>
      <w:r w:rsidR="004421B0">
        <w:t>haring</w:t>
      </w:r>
      <w:r w:rsidR="0034437E">
        <w:t xml:space="preserve">-Angebote </w:t>
      </w:r>
      <w:r w:rsidR="00760AA5">
        <w:t xml:space="preserve">schaffen laut übereinstimmender Aussage verschiedener verkehrswissenschaftlicher Studien in hohem Umfang eigene Pkw ab und </w:t>
      </w:r>
      <w:r w:rsidR="0034437E">
        <w:t>nutzen</w:t>
      </w:r>
      <w:r w:rsidR="00760AA5">
        <w:t xml:space="preserve"> </w:t>
      </w:r>
      <w:r w:rsidR="0034437E">
        <w:lastRenderedPageBreak/>
        <w:t>primär Verkehrsmittel des Umweltverbunds. Lediglic</w:t>
      </w:r>
      <w:r w:rsidR="00760AA5">
        <w:t xml:space="preserve">h </w:t>
      </w:r>
      <w:r w:rsidR="0034437E">
        <w:t xml:space="preserve">für einzelne </w:t>
      </w:r>
      <w:r w:rsidR="00760AA5">
        <w:t xml:space="preserve">Fahrten und Wegezwecke </w:t>
      </w:r>
      <w:r w:rsidR="0034437E">
        <w:t>benötigen sie die verlässliche Möglichkeit, auf ein</w:t>
      </w:r>
      <w:r w:rsidR="00760AA5">
        <w:t xml:space="preserve"> </w:t>
      </w:r>
      <w:r w:rsidR="0034437E">
        <w:t xml:space="preserve">gut erreichbares </w:t>
      </w:r>
      <w:r w:rsidR="004421B0">
        <w:t>Car</w:t>
      </w:r>
      <w:r w:rsidR="00722556">
        <w:t>s</w:t>
      </w:r>
      <w:r w:rsidR="004421B0">
        <w:t>haring</w:t>
      </w:r>
      <w:r w:rsidR="0034437E">
        <w:t>-Fahrzeug zugreifen zu können.</w:t>
      </w:r>
    </w:p>
    <w:p w14:paraId="26533EDA" w14:textId="0842C6EC" w:rsidR="009B586F" w:rsidRDefault="009B586F" w:rsidP="00C846A4">
      <w:pPr>
        <w:ind w:left="360"/>
      </w:pPr>
      <w:r>
        <w:t xml:space="preserve">Die Gemeinde betrachtet stationsbasiertes </w:t>
      </w:r>
      <w:r w:rsidR="004421B0">
        <w:t>Car</w:t>
      </w:r>
      <w:r w:rsidR="00722556">
        <w:t>s</w:t>
      </w:r>
      <w:r w:rsidR="004421B0">
        <w:t>haring</w:t>
      </w:r>
      <w:r>
        <w:t xml:space="preserve"> als sinnvolle Ergänzung des Umweltverbunds. Für Fahrten zu Zielen, die mit dem ÖPNV oder dem Rad nicht gut erreicht werden können, sollen B</w:t>
      </w:r>
      <w:r w:rsidR="009C5F84">
        <w:t>ürgerinnen und Bürger</w:t>
      </w:r>
      <w:r>
        <w:t xml:space="preserve"> unkompliziert und möglichst wohnungsnah auf ein </w:t>
      </w:r>
      <w:r w:rsidR="004421B0">
        <w:t>Car</w:t>
      </w:r>
      <w:r w:rsidR="00722556">
        <w:t>s</w:t>
      </w:r>
      <w:r w:rsidR="004421B0">
        <w:t>haring</w:t>
      </w:r>
      <w:r>
        <w:t>-Fahrzeug zugreifen können.</w:t>
      </w:r>
    </w:p>
    <w:p w14:paraId="7F3B0665" w14:textId="1FEED4D4" w:rsidR="00350D07" w:rsidRDefault="00350D07" w:rsidP="00C846A4">
      <w:pPr>
        <w:ind w:left="360"/>
      </w:pPr>
      <w:r>
        <w:t xml:space="preserve">Durch die sichtbare und werbewirksame Einrichtung der </w:t>
      </w:r>
      <w:r w:rsidR="004421B0">
        <w:t>Car</w:t>
      </w:r>
      <w:r w:rsidR="00722556">
        <w:t>s</w:t>
      </w:r>
      <w:r w:rsidR="004421B0">
        <w:t>haring</w:t>
      </w:r>
      <w:r>
        <w:t>-Stationen im öffentlichen Raum sollen B</w:t>
      </w:r>
      <w:r w:rsidR="005133E3">
        <w:t>ürgerinnen und Bürger</w:t>
      </w:r>
      <w:r w:rsidR="009C5F84">
        <w:t xml:space="preserve"> </w:t>
      </w:r>
      <w:r>
        <w:t>auf das Angebot</w:t>
      </w:r>
      <w:r w:rsidR="0075121B">
        <w:t xml:space="preserve"> </w:t>
      </w:r>
      <w:r>
        <w:t>aufmerksam gemacht werden.</w:t>
      </w:r>
    </w:p>
    <w:p w14:paraId="4E205C92" w14:textId="2592BA46" w:rsidR="0055736B" w:rsidRPr="006C75AE" w:rsidRDefault="004C5977" w:rsidP="0055736B">
      <w:pPr>
        <w:ind w:left="360"/>
        <w:rPr>
          <w:highlight w:val="yellow"/>
        </w:rPr>
      </w:pPr>
      <w:r w:rsidRPr="006C75AE">
        <w:rPr>
          <w:highlight w:val="yellow"/>
        </w:rPr>
        <w:t>Derzeit finden sich im Gebiet der Gemeinde bereits folgende Anbieter</w:t>
      </w:r>
      <w:r w:rsidR="0055736B" w:rsidRPr="006C75AE">
        <w:rPr>
          <w:highlight w:val="yellow"/>
        </w:rPr>
        <w:t xml:space="preserve"> </w:t>
      </w:r>
      <w:r w:rsidRPr="006C75AE">
        <w:rPr>
          <w:highlight w:val="yellow"/>
        </w:rPr>
        <w:t xml:space="preserve">von </w:t>
      </w:r>
      <w:r w:rsidR="004421B0" w:rsidRPr="006C75AE">
        <w:rPr>
          <w:highlight w:val="yellow"/>
        </w:rPr>
        <w:t>Car</w:t>
      </w:r>
      <w:r w:rsidR="00722556">
        <w:rPr>
          <w:highlight w:val="yellow"/>
        </w:rPr>
        <w:t>s</w:t>
      </w:r>
      <w:r w:rsidR="004421B0" w:rsidRPr="006C75AE">
        <w:rPr>
          <w:highlight w:val="yellow"/>
        </w:rPr>
        <w:t>haring</w:t>
      </w:r>
      <w:r w:rsidRPr="006C75AE">
        <w:rPr>
          <w:highlight w:val="yellow"/>
        </w:rPr>
        <w:t>:</w:t>
      </w:r>
    </w:p>
    <w:p w14:paraId="6F459B7D" w14:textId="14E58A5F" w:rsidR="004C5977" w:rsidRPr="006C75AE" w:rsidRDefault="0055736B" w:rsidP="00A82FB6">
      <w:pPr>
        <w:pStyle w:val="Listenabsatz"/>
        <w:numPr>
          <w:ilvl w:val="0"/>
          <w:numId w:val="3"/>
        </w:numPr>
        <w:rPr>
          <w:highlight w:val="yellow"/>
        </w:rPr>
      </w:pPr>
      <w:r w:rsidRPr="006C75AE">
        <w:rPr>
          <w:highlight w:val="yellow"/>
        </w:rPr>
        <w:t>Name Anbieter 1</w:t>
      </w:r>
      <w:r w:rsidR="004C5977" w:rsidRPr="006C75AE">
        <w:rPr>
          <w:highlight w:val="yellow"/>
        </w:rPr>
        <w:t xml:space="preserve"> (</w:t>
      </w:r>
      <w:r w:rsidRPr="006C75AE">
        <w:rPr>
          <w:highlight w:val="yellow"/>
        </w:rPr>
        <w:t>XX</w:t>
      </w:r>
      <w:r w:rsidR="004C5977" w:rsidRPr="006C75AE">
        <w:rPr>
          <w:highlight w:val="yellow"/>
        </w:rPr>
        <w:t xml:space="preserve"> Standorte / </w:t>
      </w:r>
      <w:r w:rsidR="001B1C23" w:rsidRPr="006C75AE">
        <w:rPr>
          <w:highlight w:val="yellow"/>
        </w:rPr>
        <w:t>XX</w:t>
      </w:r>
      <w:r w:rsidR="004C5977" w:rsidRPr="006C75AE">
        <w:rPr>
          <w:highlight w:val="yellow"/>
        </w:rPr>
        <w:t xml:space="preserve"> Fahrzeuge)</w:t>
      </w:r>
    </w:p>
    <w:p w14:paraId="6D102006" w14:textId="01D698FD" w:rsidR="001B1C23" w:rsidRDefault="001B1C23" w:rsidP="00A82FB6">
      <w:pPr>
        <w:pStyle w:val="Listenabsatz"/>
        <w:numPr>
          <w:ilvl w:val="0"/>
          <w:numId w:val="3"/>
        </w:numPr>
        <w:rPr>
          <w:highlight w:val="yellow"/>
        </w:rPr>
      </w:pPr>
      <w:r w:rsidRPr="006C75AE">
        <w:rPr>
          <w:highlight w:val="yellow"/>
        </w:rPr>
        <w:t xml:space="preserve">Name Anbieter </w:t>
      </w:r>
      <w:r w:rsidR="007C63F2" w:rsidRPr="006C75AE">
        <w:rPr>
          <w:highlight w:val="yellow"/>
        </w:rPr>
        <w:t>2</w:t>
      </w:r>
      <w:r w:rsidRPr="006C75AE">
        <w:rPr>
          <w:highlight w:val="yellow"/>
        </w:rPr>
        <w:t xml:space="preserve"> (XX Standorte / XX Fahrzeuge)</w:t>
      </w:r>
    </w:p>
    <w:p w14:paraId="19145037" w14:textId="586824D9" w:rsidR="00BC3298" w:rsidRPr="00BC3298" w:rsidRDefault="00BC3298" w:rsidP="00BC3298">
      <w:pPr>
        <w:ind w:left="360"/>
        <w:rPr>
          <w:highlight w:val="yellow"/>
        </w:rPr>
      </w:pPr>
      <w:r w:rsidRPr="00BC3298">
        <w:rPr>
          <w:highlight w:val="yellow"/>
        </w:rPr>
        <w:t>Die Zuteilung von Carsharing-Stellplätzen im öffentlichen Straßenraum soll vor allem einer Verdichtung und Ausweitung des bestehenden Angebots dienen</w:t>
      </w:r>
      <w:r>
        <w:rPr>
          <w:highlight w:val="yellow"/>
        </w:rPr>
        <w:t>.</w:t>
      </w:r>
    </w:p>
    <w:tbl>
      <w:tblPr>
        <w:tblStyle w:val="Tabellenraster"/>
        <w:tblW w:w="0" w:type="auto"/>
        <w:tblInd w:w="421" w:type="dxa"/>
        <w:tblLook w:val="04A0" w:firstRow="1" w:lastRow="0" w:firstColumn="1" w:lastColumn="0" w:noHBand="0" w:noVBand="1"/>
      </w:tblPr>
      <w:tblGrid>
        <w:gridCol w:w="8641"/>
      </w:tblGrid>
      <w:tr w:rsidR="006C75AE" w14:paraId="42AFCDF0" w14:textId="77777777" w:rsidTr="006C75AE">
        <w:tc>
          <w:tcPr>
            <w:tcW w:w="8641" w:type="dxa"/>
            <w:shd w:val="clear" w:color="auto" w:fill="FFFF00"/>
          </w:tcPr>
          <w:p w14:paraId="21BBF4EC" w14:textId="5FF05F3A" w:rsidR="006C75AE" w:rsidRDefault="006C75AE" w:rsidP="006C75AE">
            <w:r>
              <w:t>Ob</w:t>
            </w:r>
            <w:r w:rsidR="00581D04">
              <w:t>enstehender</w:t>
            </w:r>
            <w:r>
              <w:t xml:space="preserve">, </w:t>
            </w:r>
            <w:r w:rsidR="00581D04">
              <w:t>g</w:t>
            </w:r>
            <w:r>
              <w:t>elb markierter Text entfällt, falls kein</w:t>
            </w:r>
            <w:r w:rsidR="009139C5">
              <w:t>e</w:t>
            </w:r>
            <w:r>
              <w:t xml:space="preserve"> Angebot</w:t>
            </w:r>
            <w:r w:rsidR="009139C5">
              <w:t>e</w:t>
            </w:r>
            <w:r>
              <w:t xml:space="preserve"> vorhanden</w:t>
            </w:r>
            <w:r w:rsidR="00722556">
              <w:t xml:space="preserve"> </w:t>
            </w:r>
            <w:r w:rsidR="009139C5">
              <w:t>sind</w:t>
            </w:r>
            <w:r>
              <w:t>.</w:t>
            </w:r>
          </w:p>
        </w:tc>
      </w:tr>
    </w:tbl>
    <w:p w14:paraId="241AC9F7" w14:textId="5F747B7A" w:rsidR="00F84A52" w:rsidRPr="00450196" w:rsidRDefault="00E467A0" w:rsidP="00BC3298">
      <w:pPr>
        <w:pStyle w:val="Listenabsatz"/>
        <w:numPr>
          <w:ilvl w:val="0"/>
          <w:numId w:val="2"/>
        </w:numPr>
        <w:spacing w:before="200"/>
        <w:rPr>
          <w:b/>
          <w:bCs/>
        </w:rPr>
      </w:pPr>
      <w:r w:rsidRPr="00450196">
        <w:rPr>
          <w:b/>
          <w:bCs/>
        </w:rPr>
        <w:t>Beschreibung der Stellplätze</w:t>
      </w:r>
    </w:p>
    <w:p w14:paraId="43ADF92F" w14:textId="3F9CF923" w:rsidR="0092324D" w:rsidRDefault="0092324D" w:rsidP="0014233D">
      <w:pPr>
        <w:ind w:left="360"/>
      </w:pPr>
      <w:r>
        <w:t xml:space="preserve">Insgesamt werden im </w:t>
      </w:r>
      <w:r w:rsidR="00256B2A">
        <w:t>Gemeinde</w:t>
      </w:r>
      <w:r>
        <w:t>gebiet max</w:t>
      </w:r>
      <w:r w:rsidR="00911D8A">
        <w:t>imal</w:t>
      </w:r>
      <w:r>
        <w:t xml:space="preserve"> </w:t>
      </w:r>
      <w:r w:rsidR="00911D8A" w:rsidRPr="00911D8A">
        <w:rPr>
          <w:highlight w:val="yellow"/>
        </w:rPr>
        <w:t>XX</w:t>
      </w:r>
      <w:r>
        <w:t xml:space="preserve"> öffentliche Stellplätze an </w:t>
      </w:r>
      <w:r w:rsidR="00911D8A" w:rsidRPr="00E45602">
        <w:rPr>
          <w:highlight w:val="yellow"/>
        </w:rPr>
        <w:t>XX</w:t>
      </w:r>
      <w:r>
        <w:t xml:space="preserve"> Standorten für </w:t>
      </w:r>
      <w:r w:rsidR="004421B0">
        <w:t>Car</w:t>
      </w:r>
      <w:r w:rsidR="00722556">
        <w:t>s</w:t>
      </w:r>
      <w:r w:rsidR="004421B0">
        <w:t>haring</w:t>
      </w:r>
      <w:r>
        <w:t xml:space="preserve"> </w:t>
      </w:r>
      <w:r w:rsidR="00A50807">
        <w:t>(</w:t>
      </w:r>
      <w:r w:rsidR="004421B0">
        <w:t>Car</w:t>
      </w:r>
      <w:r w:rsidR="00722556">
        <w:t>s</w:t>
      </w:r>
      <w:r w:rsidR="004421B0">
        <w:t>haring</w:t>
      </w:r>
      <w:r w:rsidR="00A50807">
        <w:t xml:space="preserve">-Stationen) </w:t>
      </w:r>
      <w:r>
        <w:t>zur</w:t>
      </w:r>
      <w:r w:rsidR="00A50807">
        <w:t xml:space="preserve"> </w:t>
      </w:r>
      <w:r>
        <w:t>Verfügung gestellt. Alle Flächen befinden sich i</w:t>
      </w:r>
      <w:r w:rsidR="009F4464">
        <w:t>n</w:t>
      </w:r>
      <w:r>
        <w:t xml:space="preserve"> </w:t>
      </w:r>
      <w:r w:rsidR="009F4464">
        <w:t xml:space="preserve">Zuständigkeit </w:t>
      </w:r>
      <w:r>
        <w:t xml:space="preserve">der </w:t>
      </w:r>
      <w:r w:rsidR="00256B2A">
        <w:t>Gemeinde</w:t>
      </w:r>
      <w:r>
        <w:t>. Die</w:t>
      </w:r>
      <w:r w:rsidR="00DF4D08">
        <w:t xml:space="preserve"> </w:t>
      </w:r>
      <w:r>
        <w:t xml:space="preserve">Stellplätze liegen </w:t>
      </w:r>
      <w:r w:rsidR="00DF4D08">
        <w:t>im öffentlichen</w:t>
      </w:r>
      <w:r>
        <w:t xml:space="preserve"> Straßenraum. Die genaue Lage und Beschreibung der Stellplätze können</w:t>
      </w:r>
      <w:r w:rsidR="00DF4D08">
        <w:t xml:space="preserve"> </w:t>
      </w:r>
      <w:r>
        <w:t>der Anlage 1</w:t>
      </w:r>
      <w:r w:rsidR="00DF4D08">
        <w:t xml:space="preserve"> </w:t>
      </w:r>
      <w:r>
        <w:t>entnommen werden.</w:t>
      </w:r>
    </w:p>
    <w:tbl>
      <w:tblPr>
        <w:tblStyle w:val="Tabellenraster"/>
        <w:tblW w:w="0" w:type="auto"/>
        <w:tblInd w:w="421" w:type="dxa"/>
        <w:shd w:val="clear" w:color="auto" w:fill="DAEEF3" w:themeFill="accent5" w:themeFillTint="33"/>
        <w:tblLook w:val="04A0" w:firstRow="1" w:lastRow="0" w:firstColumn="1" w:lastColumn="0" w:noHBand="0" w:noVBand="1"/>
      </w:tblPr>
      <w:tblGrid>
        <w:gridCol w:w="8641"/>
      </w:tblGrid>
      <w:tr w:rsidR="0014233D" w14:paraId="4D95F68D" w14:textId="77777777" w:rsidTr="00387F8C">
        <w:tc>
          <w:tcPr>
            <w:tcW w:w="8641" w:type="dxa"/>
            <w:shd w:val="clear" w:color="auto" w:fill="DAEEF3" w:themeFill="accent5" w:themeFillTint="33"/>
          </w:tcPr>
          <w:p w14:paraId="6F68901F" w14:textId="73807378" w:rsidR="00051649" w:rsidRDefault="003B6EA6" w:rsidP="00891B7D">
            <w:pPr>
              <w:spacing w:before="120" w:after="120"/>
            </w:pPr>
            <w:r>
              <w:t>Zusätzliche Regelung</w:t>
            </w:r>
            <w:r w:rsidR="005E01C0">
              <w:t xml:space="preserve"> </w:t>
            </w:r>
            <w:r w:rsidR="00051649">
              <w:t xml:space="preserve">für </w:t>
            </w:r>
            <w:r w:rsidR="005E01C0">
              <w:t>A-/B-Lagen und Betriebspflicht</w:t>
            </w:r>
            <w:r w:rsidR="009E4E8F">
              <w:t>:</w:t>
            </w:r>
          </w:p>
          <w:p w14:paraId="2E06952F" w14:textId="066DC5CE" w:rsidR="007075FF" w:rsidRDefault="0014233D" w:rsidP="00891B7D">
            <w:pPr>
              <w:spacing w:before="120" w:after="120"/>
            </w:pPr>
            <w:r>
              <w:t xml:space="preserve">Die Gemeinde hat die Stellplätze als A- und B-Lagen qualifiziert. An Stellplätzen in A-Lagen ist eine hohe </w:t>
            </w:r>
            <w:r w:rsidR="004421B0">
              <w:t>Car</w:t>
            </w:r>
            <w:r w:rsidR="00722556">
              <w:t>s</w:t>
            </w:r>
            <w:r w:rsidR="004421B0">
              <w:t>haring</w:t>
            </w:r>
            <w:r>
              <w:t xml:space="preserve">-Nachfrage bereits vorhanden oder zu erwarten. An Stellplätzen in B-Lagen wird das </w:t>
            </w:r>
            <w:r w:rsidR="004421B0">
              <w:t>Car</w:t>
            </w:r>
            <w:r w:rsidR="00722556">
              <w:t>s</w:t>
            </w:r>
            <w:r w:rsidR="004421B0">
              <w:t>haring</w:t>
            </w:r>
            <w:r>
              <w:t xml:space="preserve"> hingegen in einer </w:t>
            </w:r>
            <w:r w:rsidR="00581D04">
              <w:t>drei</w:t>
            </w:r>
            <w:r>
              <w:t xml:space="preserve">- bis </w:t>
            </w:r>
            <w:r w:rsidR="00581D04">
              <w:t>fünf</w:t>
            </w:r>
            <w:r>
              <w:t xml:space="preserve">jährigen Anlaufphase nicht oder nur knapp wirtschaftlich betrieben werden können. Gleichwohl hält es die Gemeinde zur Förderung der nachhaltigen Mobilität für geboten, auch in B-Lagen ein </w:t>
            </w:r>
            <w:r w:rsidR="004421B0">
              <w:t>Car</w:t>
            </w:r>
            <w:r w:rsidR="00225A4E">
              <w:t>s</w:t>
            </w:r>
            <w:r w:rsidR="004421B0">
              <w:t>haring</w:t>
            </w:r>
            <w:r>
              <w:t xml:space="preserve">-Angebot zu schaffen, um perspektivisch auch dort eine Nachfrage zu generieren. Im Auswahlverfahren müssen interessierte </w:t>
            </w:r>
            <w:r w:rsidR="004421B0">
              <w:t>Car</w:t>
            </w:r>
            <w:r w:rsidR="00225A4E">
              <w:t>s</w:t>
            </w:r>
            <w:r w:rsidR="004421B0">
              <w:t>haring</w:t>
            </w:r>
            <w:r>
              <w:t xml:space="preserve">-Anbieter daher pro drei Stellplätze in A-Lage, für die sie ihr Interesse bekunden, auch für mindestens einen Stellplatz in B-Lage ihr Interesse bekunden (Schlüssel der A- und B-Lagen = </w:t>
            </w:r>
            <w:r w:rsidR="00D13A8D">
              <w:t>5</w:t>
            </w:r>
            <w:r>
              <w:t>:1). Es besteht keine Pflicht, sich auf alle Stellplätze im Verfahren zu bewerben, im Falle von Interessenbekundungen ist der Schlüssel jedoch zu beachten.</w:t>
            </w:r>
          </w:p>
        </w:tc>
      </w:tr>
      <w:tr w:rsidR="00387F8C" w14:paraId="72B79ED3" w14:textId="77777777" w:rsidTr="00387F8C">
        <w:tblPrEx>
          <w:shd w:val="clear" w:color="auto" w:fill="auto"/>
        </w:tblPrEx>
        <w:tc>
          <w:tcPr>
            <w:tcW w:w="8641" w:type="dxa"/>
            <w:shd w:val="clear" w:color="auto" w:fill="FFFF00"/>
          </w:tcPr>
          <w:p w14:paraId="29CEA1A3" w14:textId="534CAF8C" w:rsidR="00387F8C" w:rsidRDefault="002B09E1" w:rsidP="009139C5">
            <w:r>
              <w:t>Hinweis: Zur Bestimmung der A- und B-Lagen empfiehlt der bcs</w:t>
            </w:r>
            <w:r w:rsidR="00530172">
              <w:t>,</w:t>
            </w:r>
            <w:r>
              <w:t xml:space="preserve"> unbedingt eine vorgelagerte Markterkundung durchzuführen. Diese dient dazu, genauere Informationen über Lagequalitäten aus Sicht des Car</w:t>
            </w:r>
            <w:r w:rsidR="00225A4E">
              <w:t>s</w:t>
            </w:r>
            <w:r>
              <w:t>haring zu ermitteln.</w:t>
            </w:r>
            <w:r w:rsidR="009139C5">
              <w:t xml:space="preserve"> Die Markterkundung muss mindestens Gespräche mit allen vor Ort tätigen Carsharing-Anbietern beinhalten. Weitere Hinweise zur Markterkundung gibt der bcs-Leitfaden </w:t>
            </w:r>
            <w:r w:rsidR="009139C5" w:rsidRPr="009139C5">
              <w:t>„Carsharing-Stellplätze in den öffentlichen Straßenraum bringen“</w:t>
            </w:r>
            <w:r w:rsidR="009139C5">
              <w:t>.</w:t>
            </w:r>
          </w:p>
          <w:p w14:paraId="7EBEA472" w14:textId="50147CB3" w:rsidR="00387F8C" w:rsidRDefault="00387F8C" w:rsidP="00530172">
            <w:r w:rsidRPr="00387F8C">
              <w:t>Achtung: Bei Einführung einer Betriebspflicht ist das Verfahren vergab</w:t>
            </w:r>
            <w:r>
              <w:t>e</w:t>
            </w:r>
            <w:r w:rsidRPr="00387F8C">
              <w:t xml:space="preserve">rechtlich stets als Konzessionsvergabe zu bewerten. </w:t>
            </w:r>
            <w:r w:rsidR="00B13E9B">
              <w:t xml:space="preserve">Bei einem Auftragswert von über 5 Mio. Euro sind die </w:t>
            </w:r>
            <w:r w:rsidR="00B13E9B">
              <w:lastRenderedPageBreak/>
              <w:t>Vorgaben der Europäischen Union zur Ausschreibung von Konzessionen zu beachten. Bei einem Auftragswert unterhalb dieser Grenze sind d</w:t>
            </w:r>
            <w:r w:rsidRPr="00387F8C">
              <w:t>ie entsprechenden vergab</w:t>
            </w:r>
            <w:r>
              <w:t>e</w:t>
            </w:r>
            <w:r w:rsidRPr="00387F8C">
              <w:t>rechtlichen Vorgaben im Landesrecht zu beachten.</w:t>
            </w:r>
            <w:r w:rsidR="00B13E9B">
              <w:t xml:space="preserve"> Diese Vorlage muss in diesen Fällen entsprechend der Vorgaben der jeweiligen Rechtsgrundlage verändert oder ergänzt werden.</w:t>
            </w:r>
            <w:r w:rsidR="00F7273B">
              <w:t xml:space="preserve"> Dafür empfehlen wir die Hinzuziehung eines Rechtsanwalts.</w:t>
            </w:r>
            <w:r w:rsidR="00530172">
              <w:t xml:space="preserve"> Für Hinweise zur Bestimmung des Auftragswertes können Sie den </w:t>
            </w:r>
            <w:r w:rsidR="009139C5">
              <w:t>bcs-</w:t>
            </w:r>
            <w:r w:rsidR="00530172">
              <w:t>Leitfaden „Carsharing-Stellplätze in den öffentlichen Straßenraum bringen“ konsultieren.</w:t>
            </w:r>
          </w:p>
        </w:tc>
      </w:tr>
    </w:tbl>
    <w:p w14:paraId="277CF22D" w14:textId="55B1C412" w:rsidR="00F7316F" w:rsidRPr="00450196" w:rsidRDefault="00C14D18" w:rsidP="00A82FB6">
      <w:pPr>
        <w:pStyle w:val="Listenabsatz"/>
        <w:numPr>
          <w:ilvl w:val="0"/>
          <w:numId w:val="2"/>
        </w:numPr>
        <w:spacing w:before="240"/>
        <w:rPr>
          <w:b/>
          <w:bCs/>
        </w:rPr>
      </w:pPr>
      <w:r w:rsidRPr="00450196">
        <w:rPr>
          <w:b/>
          <w:bCs/>
        </w:rPr>
        <w:lastRenderedPageBreak/>
        <w:t xml:space="preserve">Beginn und </w:t>
      </w:r>
      <w:r w:rsidR="00F130B5" w:rsidRPr="00450196">
        <w:rPr>
          <w:b/>
          <w:bCs/>
        </w:rPr>
        <w:t xml:space="preserve">Dauer der </w:t>
      </w:r>
      <w:r w:rsidR="00516584" w:rsidRPr="00450196">
        <w:rPr>
          <w:b/>
          <w:bCs/>
        </w:rPr>
        <w:t>Sondernutzung</w:t>
      </w:r>
    </w:p>
    <w:p w14:paraId="6BB05B1F" w14:textId="49B52A26" w:rsidR="00153B65" w:rsidRDefault="00153B65" w:rsidP="00003374">
      <w:pPr>
        <w:ind w:left="360"/>
      </w:pPr>
      <w:r>
        <w:t xml:space="preserve">Die Stellplätze werden für </w:t>
      </w:r>
      <w:r w:rsidRPr="00003374">
        <w:rPr>
          <w:highlight w:val="yellow"/>
        </w:rPr>
        <w:t>acht</w:t>
      </w:r>
      <w:r>
        <w:t xml:space="preserve"> Jahre vergeben. </w:t>
      </w:r>
      <w:r w:rsidR="00C14D18">
        <w:t xml:space="preserve">Starttermin für alle Sondernutzungen ist einheitlich </w:t>
      </w:r>
      <w:r w:rsidR="00C14D18" w:rsidRPr="00003374">
        <w:t xml:space="preserve">der </w:t>
      </w:r>
      <w:r w:rsidR="00C14D18" w:rsidRPr="00003374">
        <w:rPr>
          <w:highlight w:val="yellow"/>
        </w:rPr>
        <w:t>Datum</w:t>
      </w:r>
      <w:r w:rsidR="00C14D18">
        <w:t xml:space="preserve">. </w:t>
      </w:r>
      <w:r>
        <w:t xml:space="preserve">Nach Ablauf der Nutzungsdauer müssen die Stellplätze in einem transparenten und diskriminierungsfreien Auswahlverfahren neu vergeben werden. Eine erneute Zuteilung </w:t>
      </w:r>
      <w:r w:rsidR="00450196">
        <w:t xml:space="preserve">im Rahmen eines neuen Verfahrens </w:t>
      </w:r>
      <w:r>
        <w:t>an den bisherigen Inhaber der Sondernutzung ist möglich.</w:t>
      </w:r>
      <w:r w:rsidR="00747A2D">
        <w:t xml:space="preserve"> Ein Anspruch auf erneute Zuteilung besteht nicht.</w:t>
      </w:r>
    </w:p>
    <w:p w14:paraId="1C917F9A" w14:textId="77777777" w:rsidR="00BC263E" w:rsidRDefault="000330A5" w:rsidP="00A82FB6">
      <w:pPr>
        <w:pStyle w:val="Listenabsatz"/>
        <w:numPr>
          <w:ilvl w:val="0"/>
          <w:numId w:val="2"/>
        </w:numPr>
        <w:rPr>
          <w:b/>
          <w:bCs/>
        </w:rPr>
      </w:pPr>
      <w:r w:rsidRPr="00747A2D">
        <w:rPr>
          <w:b/>
          <w:bCs/>
        </w:rPr>
        <w:t>Sondernutzungsgebühren</w:t>
      </w:r>
      <w:r w:rsidR="00F7316F" w:rsidRPr="00747A2D">
        <w:rPr>
          <w:b/>
          <w:bCs/>
        </w:rPr>
        <w:t xml:space="preserve"> und Kosten</w:t>
      </w:r>
      <w:r w:rsidR="004807F0">
        <w:rPr>
          <w:b/>
          <w:bCs/>
        </w:rPr>
        <w:t xml:space="preserve"> </w:t>
      </w:r>
    </w:p>
    <w:p w14:paraId="2FD9042D" w14:textId="4902C18C" w:rsidR="00B554D4" w:rsidRDefault="000330A5" w:rsidP="00D377B1">
      <w:pPr>
        <w:pStyle w:val="Listenabsatz"/>
        <w:ind w:left="360"/>
      </w:pPr>
      <w:r>
        <w:t>Für die Nutzung der Stellplätze fällt eine monatliche Gebühr an</w:t>
      </w:r>
      <w:r w:rsidR="00F0421E">
        <w:t xml:space="preserve">, die </w:t>
      </w:r>
      <w:r w:rsidR="00684659">
        <w:t xml:space="preserve">vom nutzenden </w:t>
      </w:r>
      <w:r w:rsidR="004421B0">
        <w:t>Car</w:t>
      </w:r>
      <w:r w:rsidR="00225A4E">
        <w:t>s</w:t>
      </w:r>
      <w:r w:rsidR="004421B0">
        <w:t>haring</w:t>
      </w:r>
      <w:r w:rsidR="00684659">
        <w:t xml:space="preserve">-Anbieter </w:t>
      </w:r>
      <w:r w:rsidR="00F0421E">
        <w:t>an die Gemeinde zu zahlen ist.</w:t>
      </w:r>
      <w:r w:rsidR="004D5FBA">
        <w:t xml:space="preserve"> </w:t>
      </w:r>
      <w:r>
        <w:t>Diese beträgt</w:t>
      </w:r>
      <w:r w:rsidR="00D377B1">
        <w:t xml:space="preserve"> </w:t>
      </w:r>
      <w:r w:rsidR="00A673C5" w:rsidRPr="00D377B1">
        <w:rPr>
          <w:highlight w:val="yellow"/>
        </w:rPr>
        <w:t>xx</w:t>
      </w:r>
      <w:r w:rsidRPr="00D377B1">
        <w:t xml:space="preserve"> Euro</w:t>
      </w:r>
      <w:r>
        <w:t xml:space="preserve"> </w:t>
      </w:r>
      <w:r w:rsidR="00B554D4">
        <w:t>pro</w:t>
      </w:r>
      <w:r>
        <w:t xml:space="preserve"> Monat je genutztem</w:t>
      </w:r>
      <w:r w:rsidR="00B554D4">
        <w:t xml:space="preserve"> </w:t>
      </w:r>
      <w:r>
        <w:t>Stellplatz</w:t>
      </w:r>
      <w:r w:rsidR="009E666B">
        <w:t>.</w:t>
      </w:r>
    </w:p>
    <w:tbl>
      <w:tblPr>
        <w:tblStyle w:val="Tabellenraster"/>
        <w:tblW w:w="0" w:type="auto"/>
        <w:tblInd w:w="421" w:type="dxa"/>
        <w:shd w:val="clear" w:color="auto" w:fill="DAEEF3" w:themeFill="accent5" w:themeFillTint="33"/>
        <w:tblLook w:val="04A0" w:firstRow="1" w:lastRow="0" w:firstColumn="1" w:lastColumn="0" w:noHBand="0" w:noVBand="1"/>
      </w:tblPr>
      <w:tblGrid>
        <w:gridCol w:w="8641"/>
      </w:tblGrid>
      <w:tr w:rsidR="00A82FB6" w14:paraId="1B9534E2" w14:textId="77777777" w:rsidTr="000B6033">
        <w:tc>
          <w:tcPr>
            <w:tcW w:w="8641" w:type="dxa"/>
            <w:shd w:val="clear" w:color="auto" w:fill="DAEEF3" w:themeFill="accent5" w:themeFillTint="33"/>
          </w:tcPr>
          <w:p w14:paraId="38290728" w14:textId="77777777" w:rsidR="00A82FB6" w:rsidRDefault="00A82FB6" w:rsidP="00A82FB6">
            <w:pPr>
              <w:spacing w:before="120" w:after="120"/>
            </w:pPr>
            <w:r>
              <w:t>Alternative</w:t>
            </w:r>
            <w:r w:rsidRPr="005E01C0">
              <w:t xml:space="preserve"> Regelung </w:t>
            </w:r>
            <w:r>
              <w:t xml:space="preserve">für </w:t>
            </w:r>
            <w:r w:rsidRPr="005E01C0">
              <w:t>A-/B-Lagen und Betriebspflicht</w:t>
            </w:r>
            <w:r w:rsidRPr="00FF75EA">
              <w:t>:</w:t>
            </w:r>
          </w:p>
          <w:p w14:paraId="2A2A5EF4" w14:textId="54B3072B" w:rsidR="00A82FB6" w:rsidRDefault="00A82FB6" w:rsidP="00A82FB6">
            <w:pPr>
              <w:spacing w:before="120" w:after="120"/>
            </w:pPr>
            <w:r>
              <w:t>Für die Nutzung der Stellplätze fällt eine monatliche Gebühr an, die vom nutzenden Car</w:t>
            </w:r>
            <w:r w:rsidR="00225A4E">
              <w:t>s</w:t>
            </w:r>
            <w:r>
              <w:t>haring-Anbieter an die Gemeinde zu zahlen ist. Diese beträgt</w:t>
            </w:r>
          </w:p>
          <w:p w14:paraId="206B5C96" w14:textId="77777777" w:rsidR="00A82FB6" w:rsidRDefault="00A82FB6" w:rsidP="00A82FB6">
            <w:pPr>
              <w:pStyle w:val="Listenabsatz"/>
              <w:numPr>
                <w:ilvl w:val="0"/>
                <w:numId w:val="24"/>
              </w:numPr>
              <w:spacing w:before="120" w:after="120"/>
            </w:pPr>
            <w:r>
              <w:t xml:space="preserve">für die Standorte in A-Lagen </w:t>
            </w:r>
            <w:r w:rsidRPr="00A82FB6">
              <w:rPr>
                <w:highlight w:val="yellow"/>
              </w:rPr>
              <w:t>xx</w:t>
            </w:r>
            <w:r>
              <w:t xml:space="preserve"> Euro pro Monat je genutztem Stellplatz.</w:t>
            </w:r>
          </w:p>
          <w:p w14:paraId="564476FA" w14:textId="50BDE79D" w:rsidR="00A82FB6" w:rsidRDefault="00A82FB6" w:rsidP="00A82FB6">
            <w:pPr>
              <w:pStyle w:val="Listenabsatz"/>
              <w:numPr>
                <w:ilvl w:val="0"/>
                <w:numId w:val="24"/>
              </w:numPr>
              <w:spacing w:before="120" w:after="120"/>
            </w:pPr>
            <w:r>
              <w:t xml:space="preserve">für Standorte in B-Lagen </w:t>
            </w:r>
            <w:r w:rsidRPr="00A82FB6">
              <w:rPr>
                <w:highlight w:val="yellow"/>
              </w:rPr>
              <w:t>xx</w:t>
            </w:r>
            <w:r>
              <w:t xml:space="preserve"> Euro pro Monat je genutztem Stellplatz.</w:t>
            </w:r>
          </w:p>
        </w:tc>
      </w:tr>
    </w:tbl>
    <w:p w14:paraId="646CDEB8" w14:textId="28BAD767" w:rsidR="00A82FB6" w:rsidRDefault="00D377B1" w:rsidP="000B6033">
      <w:pPr>
        <w:spacing w:before="120" w:after="120"/>
        <w:ind w:left="426"/>
      </w:pPr>
      <w:r>
        <w:t xml:space="preserve">Darüber hinaus ist pro Stellplatz eine einmalige Verwaltungsgebühr für das Ausstellen der Sondernutzungserlaubnis zu zahlen. Diese beträgt </w:t>
      </w:r>
      <w:r>
        <w:rPr>
          <w:highlight w:val="yellow"/>
        </w:rPr>
        <w:t>xx</w:t>
      </w:r>
      <w:r w:rsidRPr="009961F2">
        <w:rPr>
          <w:highlight w:val="yellow"/>
        </w:rPr>
        <w:t xml:space="preserve"> Euro</w:t>
      </w:r>
      <w:r>
        <w:t xml:space="preserve"> pro Stellplatz, für den eine Genehmigung erteilt wird.</w:t>
      </w:r>
    </w:p>
    <w:tbl>
      <w:tblPr>
        <w:tblStyle w:val="Tabellenraster"/>
        <w:tblW w:w="0" w:type="auto"/>
        <w:tblInd w:w="421" w:type="dxa"/>
        <w:tblLook w:val="04A0" w:firstRow="1" w:lastRow="0" w:firstColumn="1" w:lastColumn="0" w:noHBand="0" w:noVBand="1"/>
      </w:tblPr>
      <w:tblGrid>
        <w:gridCol w:w="8641"/>
      </w:tblGrid>
      <w:tr w:rsidR="00D377B1" w14:paraId="44FA854B" w14:textId="77777777" w:rsidTr="00241BB9">
        <w:tc>
          <w:tcPr>
            <w:tcW w:w="8641" w:type="dxa"/>
            <w:shd w:val="clear" w:color="auto" w:fill="FFFF00"/>
          </w:tcPr>
          <w:p w14:paraId="3D9EA7B8" w14:textId="242FA6C0" w:rsidR="00D377B1" w:rsidRDefault="00D377B1" w:rsidP="00FF38E7">
            <w:pPr>
              <w:spacing w:before="120" w:after="120"/>
            </w:pPr>
            <w:r>
              <w:t>Hinweis</w:t>
            </w:r>
            <w:r w:rsidR="002E339D">
              <w:t xml:space="preserve">: </w:t>
            </w:r>
            <w:r>
              <w:t>Die Gebührenhöhe kann sich an folgenden Überlegungen orientieren:</w:t>
            </w:r>
          </w:p>
          <w:p w14:paraId="0A950F5F" w14:textId="32F5CA70" w:rsidR="00D377B1" w:rsidRDefault="00D377B1" w:rsidP="00FF38E7">
            <w:pPr>
              <w:pStyle w:val="Listenabsatz"/>
              <w:numPr>
                <w:ilvl w:val="0"/>
                <w:numId w:val="22"/>
              </w:numPr>
              <w:spacing w:before="120" w:after="120"/>
            </w:pPr>
            <w:r w:rsidRPr="009D1675">
              <w:t>Das Car</w:t>
            </w:r>
            <w:r w:rsidR="00225A4E">
              <w:t>s</w:t>
            </w:r>
            <w:r w:rsidRPr="009D1675">
              <w:t>haring soll nach übereinstimmender Auffassung der Rechtsgrundlagen durch Stellplätze im öffentlichen Raum gefördert werden. Dies spricht für niedrige Gebühren.</w:t>
            </w:r>
          </w:p>
          <w:p w14:paraId="137B549B" w14:textId="0328BDAC" w:rsidR="00D377B1" w:rsidRDefault="00D377B1" w:rsidP="00FF38E7">
            <w:pPr>
              <w:pStyle w:val="Listenabsatz"/>
              <w:numPr>
                <w:ilvl w:val="0"/>
                <w:numId w:val="22"/>
              </w:numPr>
              <w:spacing w:before="120" w:after="120"/>
            </w:pPr>
            <w:r w:rsidRPr="009D1675">
              <w:t xml:space="preserve">Es bestehen keine generellen beihilferechtlichen Bedenken gegen niedrige Gebühren. Maßgeblich für beihilferechtliche Fragen ist, ob das Verteilungsverfahren für Stellplätze so gestaltet ist, dass alle interessierten </w:t>
            </w:r>
            <w:r>
              <w:t>Car</w:t>
            </w:r>
            <w:r w:rsidR="00225A4E">
              <w:t>s</w:t>
            </w:r>
            <w:r>
              <w:t>haring-</w:t>
            </w:r>
            <w:r w:rsidRPr="009D1675">
              <w:t xml:space="preserve">Anbieter im Prinzip auch in den Genuss von Stellplätzen mit </w:t>
            </w:r>
            <w:r>
              <w:t>niedrige</w:t>
            </w:r>
            <w:r w:rsidR="001F6F6F">
              <w:t>n</w:t>
            </w:r>
            <w:r w:rsidRPr="009D1675">
              <w:t xml:space="preserve"> Gebühre</w:t>
            </w:r>
            <w:r>
              <w:t>n</w:t>
            </w:r>
            <w:r w:rsidRPr="009D1675">
              <w:t xml:space="preserve"> kommen konnten. Dass ist in einem Verteilungsverfahren auf Basis dieser Muster-Bekanntmachung </w:t>
            </w:r>
            <w:r>
              <w:t>gewährleistet</w:t>
            </w:r>
            <w:r w:rsidRPr="009D1675">
              <w:t>.</w:t>
            </w:r>
          </w:p>
          <w:p w14:paraId="7D696E69" w14:textId="3FB7C1E8" w:rsidR="00D377B1" w:rsidRDefault="00D377B1" w:rsidP="00FF38E7">
            <w:pPr>
              <w:pStyle w:val="Listenabsatz"/>
              <w:numPr>
                <w:ilvl w:val="0"/>
                <w:numId w:val="22"/>
              </w:numPr>
              <w:spacing w:before="120" w:after="120"/>
            </w:pPr>
            <w:r>
              <w:t xml:space="preserve">Falls </w:t>
            </w:r>
            <w:r w:rsidRPr="009D1675">
              <w:t xml:space="preserve">die Gemeinde das Verfahren zu einer Auswahl </w:t>
            </w:r>
            <w:r w:rsidRPr="009D1675">
              <w:rPr>
                <w:u w:val="single"/>
              </w:rPr>
              <w:t>nur eines von mehreren</w:t>
            </w:r>
            <w:r w:rsidRPr="009D1675">
              <w:t xml:space="preserve"> interessierten Anbieter</w:t>
            </w:r>
            <w:r>
              <w:t>n</w:t>
            </w:r>
            <w:r w:rsidRPr="009D1675">
              <w:t xml:space="preserve"> macht, dann muss sie darauf achten, dass die Gebühr</w:t>
            </w:r>
            <w:r w:rsidR="002B1771">
              <w:t>en</w:t>
            </w:r>
            <w:r w:rsidRPr="009D1675">
              <w:t xml:space="preserve"> für die </w:t>
            </w:r>
            <w:r>
              <w:t xml:space="preserve">von ihr </w:t>
            </w:r>
            <w:r w:rsidRPr="009D1675">
              <w:t xml:space="preserve">verteilten Stellplätze sich an den Kosten für die Anmietung </w:t>
            </w:r>
            <w:r w:rsidRPr="009D1675">
              <w:rPr>
                <w:u w:val="single"/>
              </w:rPr>
              <w:t xml:space="preserve">von </w:t>
            </w:r>
            <w:r w:rsidR="005D33DC" w:rsidRPr="009D1675">
              <w:rPr>
                <w:u w:val="single"/>
              </w:rPr>
              <w:t>Carsharing</w:t>
            </w:r>
            <w:r w:rsidRPr="009D1675">
              <w:rPr>
                <w:u w:val="single"/>
              </w:rPr>
              <w:t>-Stellplätzen</w:t>
            </w:r>
            <w:r w:rsidRPr="009D1675">
              <w:t xml:space="preserve"> im privaten Raum </w:t>
            </w:r>
            <w:r>
              <w:t xml:space="preserve">in vergleichbarer Lage </w:t>
            </w:r>
            <w:r w:rsidRPr="009D1675">
              <w:t>orientieren.</w:t>
            </w:r>
            <w:r>
              <w:t xml:space="preserve"> Informationen darüber können durch eine Markterkundung gewonnen werden. </w:t>
            </w:r>
          </w:p>
          <w:p w14:paraId="50BDA383" w14:textId="490DB618" w:rsidR="00D377B1" w:rsidRDefault="00D377B1" w:rsidP="00FF38E7">
            <w:pPr>
              <w:spacing w:before="120" w:after="120"/>
            </w:pPr>
            <w:r>
              <w:t xml:space="preserve">Vor dem geschilderten Hintergrund gibt der Bundesverband </w:t>
            </w:r>
            <w:r w:rsidR="00B14A6E">
              <w:t>Carsharing</w:t>
            </w:r>
            <w:r>
              <w:t xml:space="preserve"> e.V. (bcs) die folgenden konkreten Hinweise zur Gebührenhöhe </w:t>
            </w:r>
            <w:r w:rsidRPr="00841D0B">
              <w:rPr>
                <w:u w:val="single"/>
              </w:rPr>
              <w:t>in kleinen Städten und Gemeinden</w:t>
            </w:r>
            <w:r>
              <w:rPr>
                <w:u w:val="single"/>
              </w:rPr>
              <w:t xml:space="preserve"> sowie in nachfrageschwachen Lagen</w:t>
            </w:r>
            <w:r>
              <w:t>:</w:t>
            </w:r>
          </w:p>
          <w:p w14:paraId="1636ABB0" w14:textId="68BF5DDA" w:rsidR="00D377B1" w:rsidRDefault="00D377B1" w:rsidP="00FF38E7">
            <w:pPr>
              <w:pStyle w:val="Listenabsatz"/>
              <w:numPr>
                <w:ilvl w:val="0"/>
                <w:numId w:val="23"/>
              </w:numPr>
              <w:spacing w:before="120" w:after="120"/>
            </w:pPr>
            <w:r>
              <w:t>Einmalige Verwaltungsgebühr pro Stellplatz</w:t>
            </w:r>
            <w:r w:rsidR="001F6F6F">
              <w:t xml:space="preserve"> </w:t>
            </w:r>
            <w:r w:rsidR="008E4467">
              <w:t xml:space="preserve">zwischen </w:t>
            </w:r>
            <w:r w:rsidR="00530172">
              <w:t>0</w:t>
            </w:r>
            <w:r w:rsidR="008E4467">
              <w:t xml:space="preserve"> und </w:t>
            </w:r>
            <w:r w:rsidR="001F6F6F">
              <w:t>11 Euro</w:t>
            </w:r>
            <w:r w:rsidR="008E4467">
              <w:t xml:space="preserve"> (auf eine Verwaltungsgebühr kann aus Gründen der Förderung verzichtet werden)</w:t>
            </w:r>
            <w:r w:rsidR="000B6033">
              <w:t xml:space="preserve"> </w:t>
            </w:r>
          </w:p>
          <w:p w14:paraId="4A654346" w14:textId="77777777" w:rsidR="00D377B1" w:rsidRDefault="00D377B1" w:rsidP="00FF38E7">
            <w:pPr>
              <w:pStyle w:val="Listenabsatz"/>
              <w:numPr>
                <w:ilvl w:val="0"/>
                <w:numId w:val="23"/>
              </w:numPr>
              <w:spacing w:before="120" w:after="120"/>
            </w:pPr>
            <w:r>
              <w:lastRenderedPageBreak/>
              <w:t>Monatliche Gebührenhöhe pro Stellplatz: 1 bis 15 Euro</w:t>
            </w:r>
          </w:p>
          <w:p w14:paraId="29D2A115" w14:textId="4F60A137" w:rsidR="00D377B1" w:rsidRDefault="00D377B1" w:rsidP="00FF38E7">
            <w:pPr>
              <w:pStyle w:val="Listenabsatz"/>
              <w:numPr>
                <w:ilvl w:val="0"/>
                <w:numId w:val="23"/>
              </w:numPr>
              <w:spacing w:before="120" w:after="120"/>
            </w:pPr>
            <w:r>
              <w:t xml:space="preserve">Monatliche Gebühren </w:t>
            </w:r>
            <w:r w:rsidR="000B6033">
              <w:t>pro</w:t>
            </w:r>
            <w:r>
              <w:t xml:space="preserve"> Stellpl</w:t>
            </w:r>
            <w:r w:rsidR="000B6033">
              <w:t xml:space="preserve">atz, </w:t>
            </w:r>
            <w:r w:rsidR="000B6033" w:rsidRPr="000B6033">
              <w:rPr>
                <w:u w:val="single"/>
              </w:rPr>
              <w:t xml:space="preserve">sofern darauf </w:t>
            </w:r>
            <w:r w:rsidRPr="000B6033">
              <w:rPr>
                <w:u w:val="single"/>
              </w:rPr>
              <w:t>batterieelektrische Fahrzeuge bereitgestellt werden</w:t>
            </w:r>
            <w:r>
              <w:t xml:space="preserve">: </w:t>
            </w:r>
            <w:r w:rsidR="000B6033">
              <w:t>50 Prozent des normalen Stellplatzpreises</w:t>
            </w:r>
          </w:p>
          <w:p w14:paraId="107A7581" w14:textId="4DC3D7CE" w:rsidR="00D377B1" w:rsidRDefault="00D377B1" w:rsidP="00FF38E7">
            <w:pPr>
              <w:spacing w:before="120" w:after="120"/>
            </w:pPr>
            <w:r>
              <w:t>In größeren Gemeinden und an Standorten mit starker Car</w:t>
            </w:r>
            <w:r w:rsidR="005D33DC">
              <w:t>s</w:t>
            </w:r>
            <w:r>
              <w:t>haring-Nachfrage werden die Gebührenhöhen von diesen Vorschlägen in der Tendenz nach oben abweichen.</w:t>
            </w:r>
            <w:r w:rsidR="002424BE">
              <w:t xml:space="preserve"> Eine niedrige Gebühr ist unter Fördergesichtspunkten aber auch dort möglich und zulässig.</w:t>
            </w:r>
          </w:p>
        </w:tc>
      </w:tr>
    </w:tbl>
    <w:p w14:paraId="4D71CE7B" w14:textId="16121C30" w:rsidR="008E4467" w:rsidRDefault="008E4467" w:rsidP="002B1771">
      <w:pPr>
        <w:spacing w:before="240"/>
      </w:pPr>
      <w:r>
        <w:lastRenderedPageBreak/>
        <w:t xml:space="preserve">Durch die Gemeinde und auf deren Kosten erfolgt </w:t>
      </w:r>
    </w:p>
    <w:p w14:paraId="220B21D2" w14:textId="57FA0778" w:rsidR="008E4467" w:rsidRDefault="008E4467" w:rsidP="008E4467">
      <w:pPr>
        <w:pStyle w:val="Listenabsatz"/>
        <w:numPr>
          <w:ilvl w:val="0"/>
          <w:numId w:val="7"/>
        </w:numPr>
      </w:pPr>
      <w:r>
        <w:t xml:space="preserve">die </w:t>
      </w:r>
      <w:r w:rsidRPr="0023303D">
        <w:t xml:space="preserve">Beschaffung, Aufstellen und Unterhalt der amtlichen Verkehrszeichen </w:t>
      </w:r>
      <w:r>
        <w:t>(</w:t>
      </w:r>
      <w:r w:rsidRPr="0023303D">
        <w:t>314</w:t>
      </w:r>
      <w:r>
        <w:t>, 314.1 oder 315</w:t>
      </w:r>
      <w:r w:rsidRPr="0023303D">
        <w:t xml:space="preserve"> sowie Zusatzzeichen 1010-70 und Zusatzzeichen mit</w:t>
      </w:r>
      <w:r>
        <w:t xml:space="preserve"> dem Namen des </w:t>
      </w:r>
      <w:r w:rsidR="00874467">
        <w:t>Carsharing</w:t>
      </w:r>
      <w:r>
        <w:t>-Unternehmens),</w:t>
      </w:r>
    </w:p>
    <w:p w14:paraId="724EEA8D" w14:textId="2266BA1A" w:rsidR="008E4467" w:rsidRPr="00F5218C" w:rsidRDefault="008E4467" w:rsidP="00530172">
      <w:pPr>
        <w:pStyle w:val="Listenabsatz"/>
        <w:numPr>
          <w:ilvl w:val="0"/>
          <w:numId w:val="7"/>
        </w:numPr>
        <w:rPr>
          <w:highlight w:val="yellow"/>
        </w:rPr>
      </w:pPr>
      <w:r w:rsidRPr="00F5218C">
        <w:rPr>
          <w:highlight w:val="yellow"/>
        </w:rPr>
        <w:t xml:space="preserve">die </w:t>
      </w:r>
      <w:r w:rsidR="001D7A4F">
        <w:rPr>
          <w:highlight w:val="yellow"/>
        </w:rPr>
        <w:t>Kennzeichung</w:t>
      </w:r>
      <w:r w:rsidRPr="00F5218C">
        <w:rPr>
          <w:highlight w:val="yellow"/>
        </w:rPr>
        <w:t xml:space="preserve"> der Stellflächen</w:t>
      </w:r>
      <w:r w:rsidR="003F08E3">
        <w:rPr>
          <w:highlight w:val="yellow"/>
        </w:rPr>
        <w:t xml:space="preserve"> durch Bodenmarkierung</w:t>
      </w:r>
      <w:r w:rsidRPr="00F5218C">
        <w:rPr>
          <w:highlight w:val="yellow"/>
        </w:rPr>
        <w:t xml:space="preserve"> sowie deren Umrandung.</w:t>
      </w:r>
    </w:p>
    <w:tbl>
      <w:tblPr>
        <w:tblStyle w:val="Tabellenraster"/>
        <w:tblW w:w="0" w:type="auto"/>
        <w:tblInd w:w="421" w:type="dxa"/>
        <w:shd w:val="clear" w:color="auto" w:fill="FFFF00"/>
        <w:tblLook w:val="04A0" w:firstRow="1" w:lastRow="0" w:firstColumn="1" w:lastColumn="0" w:noHBand="0" w:noVBand="1"/>
      </w:tblPr>
      <w:tblGrid>
        <w:gridCol w:w="8641"/>
      </w:tblGrid>
      <w:tr w:rsidR="00F5218C" w14:paraId="30B6B7AF" w14:textId="77777777" w:rsidTr="00241BB9">
        <w:tc>
          <w:tcPr>
            <w:tcW w:w="8641" w:type="dxa"/>
            <w:shd w:val="clear" w:color="auto" w:fill="FFFF00"/>
          </w:tcPr>
          <w:p w14:paraId="12ED327E" w14:textId="0C3D09B2" w:rsidR="00F5218C" w:rsidRDefault="00F5218C" w:rsidP="00D377B1">
            <w:pPr>
              <w:spacing w:before="120" w:after="120"/>
            </w:pPr>
            <w:bookmarkStart w:id="1" w:name="_Hlk145002791"/>
            <w:r>
              <w:t>Der gelb markierte Satz entfällt, sofern eine solche Markierung nicht vorgesehen ist.</w:t>
            </w:r>
          </w:p>
        </w:tc>
      </w:tr>
    </w:tbl>
    <w:bookmarkEnd w:id="1"/>
    <w:p w14:paraId="6D7B264B" w14:textId="388963B7" w:rsidR="00C54A10" w:rsidRDefault="00C54A10" w:rsidP="00D377B1">
      <w:pPr>
        <w:spacing w:before="120" w:after="120"/>
      </w:pPr>
      <w:r>
        <w:t xml:space="preserve">Darüber hinaus liegen insbesondere folgende Kosten in finanzieller Zuständigkeit des </w:t>
      </w:r>
      <w:r w:rsidR="004421B0">
        <w:t>Car</w:t>
      </w:r>
      <w:r w:rsidR="005D33DC">
        <w:t>s</w:t>
      </w:r>
      <w:r w:rsidR="004421B0">
        <w:t>haring</w:t>
      </w:r>
      <w:r>
        <w:t>-Anbieters, der die Sondernutzungserlaubnis erhält:</w:t>
      </w:r>
    </w:p>
    <w:p w14:paraId="7D0F7FA7" w14:textId="4254AFE9" w:rsidR="00C54A10" w:rsidRDefault="00C54A10" w:rsidP="002B1771">
      <w:pPr>
        <w:pStyle w:val="Listenabsatz"/>
        <w:numPr>
          <w:ilvl w:val="0"/>
          <w:numId w:val="7"/>
        </w:numPr>
        <w:spacing w:after="120"/>
      </w:pPr>
      <w:r>
        <w:t>Beschaffun</w:t>
      </w:r>
      <w:r w:rsidR="004255A8">
        <w:t>g und Anbringen</w:t>
      </w:r>
      <w:r>
        <w:t xml:space="preserve"> </w:t>
      </w:r>
      <w:r w:rsidR="000B6033">
        <w:t>der</w:t>
      </w:r>
      <w:r>
        <w:t xml:space="preserve"> </w:t>
      </w:r>
      <w:r w:rsidR="000B6033">
        <w:t xml:space="preserve">die amtliche Beschilderung ergänzenden </w:t>
      </w:r>
      <w:r>
        <w:t xml:space="preserve">nicht-amtlicher Beschilderung </w:t>
      </w:r>
      <w:r w:rsidR="000B6033">
        <w:t>gemäß</w:t>
      </w:r>
      <w:r w:rsidR="004255A8">
        <w:t xml:space="preserve"> Anlage </w:t>
      </w:r>
      <w:r w:rsidR="00051649">
        <w:t>2,</w:t>
      </w:r>
    </w:p>
    <w:p w14:paraId="447895AB" w14:textId="071FE5B9" w:rsidR="00C54A10" w:rsidRDefault="00C54A10" w:rsidP="002B1771">
      <w:pPr>
        <w:pStyle w:val="Listenabsatz"/>
        <w:numPr>
          <w:ilvl w:val="0"/>
          <w:numId w:val="7"/>
        </w:numPr>
        <w:spacing w:after="120"/>
      </w:pPr>
      <w:r>
        <w:t xml:space="preserve">Aufstellen und Unterhalt eventueller </w:t>
      </w:r>
      <w:r w:rsidR="00F15143">
        <w:t>baulicher Anlagen</w:t>
      </w:r>
      <w:r w:rsidR="004255A8">
        <w:t xml:space="preserve"> </w:t>
      </w:r>
      <w:r>
        <w:t>(z.</w:t>
      </w:r>
      <w:r w:rsidR="00F35FA1">
        <w:t xml:space="preserve"> </w:t>
      </w:r>
      <w:r>
        <w:t>B. Schlüsseltresor, Vorrichtung zur Abwehr von Falschparkern) einschließlich Verkabelung</w:t>
      </w:r>
      <w:r w:rsidR="0034020C">
        <w:t>,</w:t>
      </w:r>
      <w:r>
        <w:t xml:space="preserve"> Zuleitung und </w:t>
      </w:r>
      <w:r w:rsidR="0034020C">
        <w:t>alle</w:t>
      </w:r>
      <w:r w:rsidR="00051649">
        <w:t>r</w:t>
      </w:r>
      <w:r>
        <w:t xml:space="preserve"> damit verbundene</w:t>
      </w:r>
      <w:r w:rsidR="00051649">
        <w:t>n</w:t>
      </w:r>
      <w:r>
        <w:t xml:space="preserve"> </w:t>
      </w:r>
      <w:r w:rsidR="0034020C">
        <w:t>B</w:t>
      </w:r>
      <w:r>
        <w:t>aumaßnahmen</w:t>
      </w:r>
      <w:r w:rsidR="00051649">
        <w:t>,</w:t>
      </w:r>
    </w:p>
    <w:p w14:paraId="1DB0C0CA" w14:textId="1270FB70" w:rsidR="00E17277" w:rsidRDefault="00C9126A" w:rsidP="00FF6015">
      <w:pPr>
        <w:pStyle w:val="Listenabsatz"/>
        <w:numPr>
          <w:ilvl w:val="0"/>
          <w:numId w:val="7"/>
        </w:numPr>
      </w:pPr>
      <w:bookmarkStart w:id="2" w:name="_Hlk117762486"/>
      <w:r>
        <w:t>Reinigung der Stellplätze</w:t>
      </w:r>
      <w:r w:rsidR="000B6033">
        <w:t>, für die eine Sondernutzungsgenehmigung besteht</w:t>
      </w:r>
      <w:r w:rsidR="00D42361">
        <w:t>,</w:t>
      </w:r>
      <w:r w:rsidR="000B6033">
        <w:t xml:space="preserve"> inkl.</w:t>
      </w:r>
      <w:r w:rsidR="00D42361">
        <w:t xml:space="preserve"> Winterräumdienst</w:t>
      </w:r>
      <w:r w:rsidR="000B6033">
        <w:t xml:space="preserve"> (</w:t>
      </w:r>
      <w:r w:rsidR="000B6033" w:rsidRPr="002B1771">
        <w:t>keine</w:t>
      </w:r>
      <w:r w:rsidR="000B6033">
        <w:t xml:space="preserve"> bauliche Instandhaltung)</w:t>
      </w:r>
      <w:r w:rsidR="00051649">
        <w:t>.</w:t>
      </w:r>
      <w:bookmarkEnd w:id="2"/>
    </w:p>
    <w:p w14:paraId="7D29E7F4" w14:textId="77777777" w:rsidR="00FF6015" w:rsidRPr="00E17277" w:rsidRDefault="00FF6015" w:rsidP="00FF6015">
      <w:pPr>
        <w:pStyle w:val="Listenabsatz"/>
        <w:ind w:left="1080"/>
      </w:pPr>
    </w:p>
    <w:p w14:paraId="002EAA26" w14:textId="0F023DFC" w:rsidR="00C22F30" w:rsidRPr="006321DC" w:rsidRDefault="00C22F30" w:rsidP="00FF6015">
      <w:pPr>
        <w:pStyle w:val="Listenabsatz"/>
        <w:numPr>
          <w:ilvl w:val="0"/>
          <w:numId w:val="2"/>
        </w:numPr>
        <w:spacing w:before="120" w:after="0"/>
        <w:rPr>
          <w:b/>
          <w:bCs/>
        </w:rPr>
      </w:pPr>
      <w:r w:rsidRPr="006321DC">
        <w:rPr>
          <w:b/>
          <w:bCs/>
        </w:rPr>
        <w:t>Nebenbestimmungen der Sondernutzungserlaubnis</w:t>
      </w:r>
    </w:p>
    <w:p w14:paraId="608FFF67" w14:textId="54D2DAF1" w:rsidR="007B2D14" w:rsidRDefault="007B2D14" w:rsidP="007712C0">
      <w:pPr>
        <w:ind w:left="360"/>
      </w:pPr>
      <w:r>
        <w:t>Die Gemeinde regelt die Sondernutzungserlaubnis ergänzend mit einem öffentlich-rechtlichen Vertrag. D</w:t>
      </w:r>
      <w:r w:rsidR="007712C0">
        <w:t xml:space="preserve">ieser liegt dieser Bekanntmachung als Anlage </w:t>
      </w:r>
      <w:r w:rsidR="00FA282E">
        <w:t>3</w:t>
      </w:r>
      <w:r w:rsidR="007712C0">
        <w:t xml:space="preserve"> bei.</w:t>
      </w:r>
      <w:r w:rsidR="002C438B">
        <w:t xml:space="preserve"> Der Abschluss des Vertrags ist im Falle der Gewährung einer Sondernutzung durch die Gemeinde zwingend. Nichtunterzeichnung </w:t>
      </w:r>
      <w:r w:rsidR="00793CF8">
        <w:t xml:space="preserve">oder Kündigung </w:t>
      </w:r>
      <w:r w:rsidR="002C438B">
        <w:t xml:space="preserve">durch den </w:t>
      </w:r>
      <w:r w:rsidR="00E17277">
        <w:t>Carsharing</w:t>
      </w:r>
      <w:r w:rsidR="002C438B">
        <w:t>-Anbieter führt automatisch zum Widerruf der Sondernutzungserlaubnis.</w:t>
      </w:r>
      <w:r w:rsidR="00581D04">
        <w:t xml:space="preserve"> </w:t>
      </w:r>
      <w:r w:rsidR="00581D04" w:rsidRPr="00581D04">
        <w:t xml:space="preserve">Der </w:t>
      </w:r>
      <w:r w:rsidR="00581D04">
        <w:t xml:space="preserve">öffentlich-rechtliche </w:t>
      </w:r>
      <w:r w:rsidR="00581D04" w:rsidRPr="00581D04">
        <w:t xml:space="preserve">Vertrag wird einmalig </w:t>
      </w:r>
      <w:r w:rsidR="00581D04">
        <w:t xml:space="preserve">zwischen der Gemeinde und einem Carsharing-Anbieter </w:t>
      </w:r>
      <w:r w:rsidR="00581D04" w:rsidRPr="00581D04">
        <w:t xml:space="preserve">geschlossen und gilt für alle Sondernutzungserlaubnisse, die die Gemeinde </w:t>
      </w:r>
      <w:r w:rsidR="00581D04">
        <w:t>d</w:t>
      </w:r>
      <w:r w:rsidR="00581D04" w:rsidRPr="00581D04">
        <w:t>em Car</w:t>
      </w:r>
      <w:r w:rsidR="00581D04">
        <w:t>s</w:t>
      </w:r>
      <w:r w:rsidR="00581D04" w:rsidRPr="00581D04">
        <w:t>haring-Anbieter erteilt.</w:t>
      </w:r>
    </w:p>
    <w:p w14:paraId="419197E5" w14:textId="171978FB" w:rsidR="007B2D14" w:rsidRPr="003C3ADD" w:rsidRDefault="007B2D14" w:rsidP="00E17277">
      <w:pPr>
        <w:pStyle w:val="Listenabsatz"/>
        <w:numPr>
          <w:ilvl w:val="0"/>
          <w:numId w:val="2"/>
        </w:numPr>
        <w:spacing w:before="240"/>
        <w:rPr>
          <w:b/>
          <w:bCs/>
        </w:rPr>
      </w:pPr>
      <w:r w:rsidRPr="003C3ADD">
        <w:rPr>
          <w:b/>
          <w:bCs/>
        </w:rPr>
        <w:t>Widerrufsvorbehalt</w:t>
      </w:r>
    </w:p>
    <w:p w14:paraId="409EBA32" w14:textId="50E7472D" w:rsidR="007B2D14" w:rsidRDefault="007B2D14" w:rsidP="00E17277">
      <w:pPr>
        <w:pStyle w:val="Listenabsatz"/>
        <w:spacing w:before="120"/>
        <w:ind w:left="360"/>
      </w:pPr>
      <w:r>
        <w:t xml:space="preserve">Die Sondernutzungserlaubnis kann </w:t>
      </w:r>
      <w:r w:rsidR="002A4952">
        <w:t xml:space="preserve">nach den gesetzlichen Bestimmungen widerrufen werden. Sie kann zudem </w:t>
      </w:r>
      <w:r>
        <w:t xml:space="preserve">widerrufen werden, wenn </w:t>
      </w:r>
    </w:p>
    <w:p w14:paraId="1B6345C4" w14:textId="52D46BE7" w:rsidR="007B2D14" w:rsidRDefault="00A946F9" w:rsidP="00A82FB6">
      <w:pPr>
        <w:pStyle w:val="Listenabsatz"/>
        <w:numPr>
          <w:ilvl w:val="0"/>
          <w:numId w:val="7"/>
        </w:numPr>
      </w:pPr>
      <w:r>
        <w:t>e</w:t>
      </w:r>
      <w:r w:rsidR="007B2D14">
        <w:t xml:space="preserve">in </w:t>
      </w:r>
      <w:r w:rsidR="004421B0">
        <w:t>Car</w:t>
      </w:r>
      <w:r w:rsidR="005D33DC">
        <w:t>s</w:t>
      </w:r>
      <w:r w:rsidR="004421B0">
        <w:t>haring</w:t>
      </w:r>
      <w:r w:rsidR="007B2D14">
        <w:t xml:space="preserve">-Anbieter die Zugangsvoraussetzungen zum Auswahlverfahren </w:t>
      </w:r>
      <w:r>
        <w:t xml:space="preserve">während der Laufzeit der Sondernutzungserlaubnis </w:t>
      </w:r>
      <w:r w:rsidR="007B2D14">
        <w:t>nicht mehr erfüllt.</w:t>
      </w:r>
    </w:p>
    <w:p w14:paraId="329DFAD0" w14:textId="22410E21" w:rsidR="00550AF1" w:rsidRDefault="001F6F6F" w:rsidP="00A82FB6">
      <w:pPr>
        <w:pStyle w:val="Listenabsatz"/>
        <w:numPr>
          <w:ilvl w:val="0"/>
          <w:numId w:val="7"/>
        </w:numPr>
      </w:pPr>
      <w:r>
        <w:t>eine</w:t>
      </w:r>
      <w:r w:rsidR="00550AF1">
        <w:t xml:space="preserve"> Fläche </w:t>
      </w:r>
      <w:r w:rsidR="00550AF1" w:rsidRPr="00550AF1">
        <w:t xml:space="preserve">wegen eines vorrangigen öffentlichen Interesses </w:t>
      </w:r>
      <w:r w:rsidR="00550AF1">
        <w:t xml:space="preserve">anderweitig </w:t>
      </w:r>
      <w:r w:rsidR="00550AF1" w:rsidRPr="00550AF1">
        <w:t>benötigt wird</w:t>
      </w:r>
      <w:r w:rsidR="000B2DF2">
        <w:t xml:space="preserve"> </w:t>
      </w:r>
    </w:p>
    <w:p w14:paraId="165DD5B7" w14:textId="3854BC97" w:rsidR="002C438B" w:rsidRDefault="001C5E83" w:rsidP="00A82FB6">
      <w:pPr>
        <w:pStyle w:val="Listenabsatz"/>
        <w:numPr>
          <w:ilvl w:val="0"/>
          <w:numId w:val="7"/>
        </w:numPr>
      </w:pPr>
      <w:r>
        <w:t>d</w:t>
      </w:r>
      <w:r w:rsidR="002C438B">
        <w:t xml:space="preserve">er begleitende öffentlich-rechtliche Vertrag durch </w:t>
      </w:r>
      <w:r w:rsidR="00460EB2">
        <w:t>einen</w:t>
      </w:r>
      <w:r w:rsidR="002C438B">
        <w:t xml:space="preserve"> Car</w:t>
      </w:r>
      <w:r w:rsidR="005D33DC">
        <w:t>s</w:t>
      </w:r>
      <w:r w:rsidR="002C438B">
        <w:t xml:space="preserve">haring-Anbieter nicht unterzeichnet </w:t>
      </w:r>
      <w:r w:rsidR="00793CF8">
        <w:t xml:space="preserve">oder gekündigt </w:t>
      </w:r>
      <w:r w:rsidR="002C438B">
        <w:t>wird.</w:t>
      </w:r>
    </w:p>
    <w:tbl>
      <w:tblPr>
        <w:tblStyle w:val="Tabellenraster"/>
        <w:tblW w:w="0" w:type="auto"/>
        <w:tblInd w:w="421" w:type="dxa"/>
        <w:shd w:val="clear" w:color="auto" w:fill="DAEEF3" w:themeFill="accent5" w:themeFillTint="33"/>
        <w:tblLook w:val="04A0" w:firstRow="1" w:lastRow="0" w:firstColumn="1" w:lastColumn="0" w:noHBand="0" w:noVBand="1"/>
      </w:tblPr>
      <w:tblGrid>
        <w:gridCol w:w="8641"/>
      </w:tblGrid>
      <w:tr w:rsidR="00460EB2" w14:paraId="1FBD3CC0" w14:textId="77777777" w:rsidTr="00241BB9">
        <w:tc>
          <w:tcPr>
            <w:tcW w:w="8641" w:type="dxa"/>
            <w:shd w:val="clear" w:color="auto" w:fill="DAEEF3" w:themeFill="accent5" w:themeFillTint="33"/>
          </w:tcPr>
          <w:p w14:paraId="14F7DC49" w14:textId="23B8DF0D" w:rsidR="00460EB2" w:rsidRDefault="005E01C0" w:rsidP="00891B7D">
            <w:pPr>
              <w:spacing w:before="120" w:after="120"/>
            </w:pPr>
            <w:bookmarkStart w:id="3" w:name="_Hlk119573678"/>
            <w:r w:rsidRPr="005E01C0">
              <w:t xml:space="preserve">Zusätzliche Regelung </w:t>
            </w:r>
            <w:r w:rsidR="000C6D5A">
              <w:t xml:space="preserve">für </w:t>
            </w:r>
            <w:r w:rsidRPr="005E01C0">
              <w:t>A-/B-Lagen und Betriebspflicht</w:t>
            </w:r>
            <w:r w:rsidR="00460EB2" w:rsidRPr="00FF75EA">
              <w:t>:</w:t>
            </w:r>
          </w:p>
          <w:p w14:paraId="668F3A52" w14:textId="44D9F61C" w:rsidR="007075FF" w:rsidRDefault="00460EB2" w:rsidP="00502D55">
            <w:pPr>
              <w:pStyle w:val="Listenabsatz"/>
              <w:numPr>
                <w:ilvl w:val="0"/>
                <w:numId w:val="15"/>
              </w:numPr>
              <w:spacing w:before="120" w:after="120"/>
              <w:ind w:left="604" w:hanging="425"/>
            </w:pPr>
            <w:r>
              <w:lastRenderedPageBreak/>
              <w:t>ein Car</w:t>
            </w:r>
            <w:r w:rsidR="005D33DC">
              <w:t>s</w:t>
            </w:r>
            <w:r>
              <w:t>haring-Anbieter der vereinbarten Betriebspflicht auf den ihm zugeteilten Stellflächen nicht nachkommt.</w:t>
            </w:r>
          </w:p>
        </w:tc>
      </w:tr>
    </w:tbl>
    <w:bookmarkEnd w:id="3"/>
    <w:p w14:paraId="172DDC32" w14:textId="5085AF09" w:rsidR="009E666B" w:rsidRPr="00E17277" w:rsidRDefault="009E666B" w:rsidP="00E17277">
      <w:pPr>
        <w:pStyle w:val="Listenabsatz"/>
        <w:numPr>
          <w:ilvl w:val="0"/>
          <w:numId w:val="2"/>
        </w:numPr>
        <w:spacing w:before="240"/>
        <w:rPr>
          <w:b/>
          <w:bCs/>
        </w:rPr>
      </w:pPr>
      <w:r w:rsidRPr="00E17277">
        <w:rPr>
          <w:b/>
          <w:bCs/>
        </w:rPr>
        <w:lastRenderedPageBreak/>
        <w:t>Zugangsvoraussetzungen zum Verfahren</w:t>
      </w:r>
    </w:p>
    <w:p w14:paraId="1E6B93BB" w14:textId="79F7FB94" w:rsidR="0023303D" w:rsidRDefault="003F465B" w:rsidP="0023303D">
      <w:pPr>
        <w:ind w:left="360"/>
      </w:pPr>
      <w:r>
        <w:t>Car</w:t>
      </w:r>
      <w:r w:rsidR="005D33DC">
        <w:t>s</w:t>
      </w:r>
      <w:r>
        <w:t>haring-Anbieter, die am Verfahren teilnehmen wollen, müssen die Zugangsvoraussetzungen gemäß Anlage 5 zu dieser Bekanntmachung erfüllen</w:t>
      </w:r>
      <w:r w:rsidR="00BC3C93">
        <w:t xml:space="preserve">. Die Einhaltung der Anforderung </w:t>
      </w:r>
      <w:r>
        <w:t>muss</w:t>
      </w:r>
      <w:r w:rsidR="00BC3C93">
        <w:t xml:space="preserve"> </w:t>
      </w:r>
      <w:r w:rsidR="00311AD2">
        <w:t>durch</w:t>
      </w:r>
      <w:r w:rsidR="00BC3C93">
        <w:t xml:space="preserve"> Eigenerklärung nachgewiesen</w:t>
      </w:r>
      <w:r>
        <w:t xml:space="preserve"> werden</w:t>
      </w:r>
      <w:r w:rsidR="00656CC5">
        <w:t xml:space="preserve"> (siehe Anlage </w:t>
      </w:r>
      <w:r w:rsidR="00FA282E">
        <w:t>5</w:t>
      </w:r>
      <w:r w:rsidR="00656CC5">
        <w:t>)</w:t>
      </w:r>
      <w:r w:rsidR="00BC3C93">
        <w:t>.</w:t>
      </w:r>
    </w:p>
    <w:p w14:paraId="52F095DA" w14:textId="2CF2C369" w:rsidR="00B757AF" w:rsidRPr="003C3ADD" w:rsidRDefault="00B757AF" w:rsidP="00A82FB6">
      <w:pPr>
        <w:pStyle w:val="Listenabsatz"/>
        <w:numPr>
          <w:ilvl w:val="0"/>
          <w:numId w:val="2"/>
        </w:numPr>
        <w:rPr>
          <w:b/>
          <w:bCs/>
        </w:rPr>
      </w:pPr>
      <w:r w:rsidRPr="003C3ADD">
        <w:rPr>
          <w:b/>
          <w:bCs/>
        </w:rPr>
        <w:t>Verfahren</w:t>
      </w:r>
    </w:p>
    <w:p w14:paraId="48D4FE77" w14:textId="4E4E14F5" w:rsidR="0073597A" w:rsidRDefault="001E0622" w:rsidP="00432B5A">
      <w:pPr>
        <w:ind w:left="360"/>
      </w:pPr>
      <w:r>
        <w:t xml:space="preserve">Es handelt sich um ein </w:t>
      </w:r>
      <w:r w:rsidR="002A4952">
        <w:t xml:space="preserve">Auswahlverfahren </w:t>
      </w:r>
      <w:r>
        <w:t xml:space="preserve">nach </w:t>
      </w:r>
      <w:r w:rsidR="001C5E83" w:rsidRPr="001C5E83">
        <w:rPr>
          <w:highlight w:val="yellow"/>
        </w:rPr>
        <w:t xml:space="preserve">Bezeichnung der </w:t>
      </w:r>
      <w:r w:rsidRPr="001C5E83">
        <w:rPr>
          <w:highlight w:val="yellow"/>
        </w:rPr>
        <w:t>Landesregelung</w:t>
      </w:r>
      <w:r>
        <w:t xml:space="preserve"> </w:t>
      </w:r>
      <w:r w:rsidR="002C3625">
        <w:t xml:space="preserve">zur Erteilung einer Sondernutzungsgenehmigung </w:t>
      </w:r>
      <w:r w:rsidR="00C308D5">
        <w:t>für die</w:t>
      </w:r>
      <w:r w:rsidR="002C3625">
        <w:t xml:space="preserve"> Bereitstellung von </w:t>
      </w:r>
      <w:r w:rsidR="005D33DC">
        <w:t>Carsharing</w:t>
      </w:r>
      <w:r w:rsidR="003F465B">
        <w:t>-F</w:t>
      </w:r>
      <w:r w:rsidR="002C3625">
        <w:t xml:space="preserve">ahrzeugen auf </w:t>
      </w:r>
      <w:r w:rsidR="00EC6C86">
        <w:t>dafür vorgesehenen</w:t>
      </w:r>
      <w:r w:rsidR="00947A65">
        <w:t>, dem Anbieter zugeordneten</w:t>
      </w:r>
      <w:r w:rsidR="00EC6C86">
        <w:t xml:space="preserve"> Flächen auf </w:t>
      </w:r>
      <w:r w:rsidR="002C3625">
        <w:t>öffentlichen Straßen.</w:t>
      </w:r>
      <w:r>
        <w:t xml:space="preserve"> Wesentliche</w:t>
      </w:r>
      <w:r w:rsidR="00B51E32">
        <w:t>s</w:t>
      </w:r>
      <w:r>
        <w:t xml:space="preserve"> Merkmal</w:t>
      </w:r>
      <w:r w:rsidR="00B51E32">
        <w:t xml:space="preserve"> ist</w:t>
      </w:r>
      <w:r>
        <w:t xml:space="preserve"> ein diskriminierungsfreies und</w:t>
      </w:r>
      <w:r w:rsidR="002C3625">
        <w:t xml:space="preserve"> </w:t>
      </w:r>
      <w:r>
        <w:t xml:space="preserve">transparentes </w:t>
      </w:r>
      <w:r w:rsidR="00B51E32">
        <w:t>Auswahlverfahren</w:t>
      </w:r>
      <w:r>
        <w:t>.</w:t>
      </w:r>
      <w:r w:rsidR="00432B5A">
        <w:t xml:space="preserve"> Die Gemeinde führt das Auswahlverfahren als Interessenbekundungsverfahren durch.</w:t>
      </w:r>
    </w:p>
    <w:p w14:paraId="0061DC21" w14:textId="666BF3F0" w:rsidR="00B447D5" w:rsidRDefault="005D33DC" w:rsidP="00B447D5">
      <w:pPr>
        <w:ind w:left="360"/>
      </w:pPr>
      <w:r>
        <w:t>Carsharing</w:t>
      </w:r>
      <w:r w:rsidR="00C41689">
        <w:t xml:space="preserve">-Anbieter können ihr Interesse an einer Sondernutzungsgenehmigung </w:t>
      </w:r>
      <w:r w:rsidR="005270EF">
        <w:t xml:space="preserve">für </w:t>
      </w:r>
      <w:r w:rsidR="00C41689">
        <w:t>einzelne</w:t>
      </w:r>
      <w:r w:rsidR="006163C2">
        <w:t>, mehrere</w:t>
      </w:r>
      <w:r w:rsidR="00C41689">
        <w:t xml:space="preserve"> oder alle Flächen bekunden</w:t>
      </w:r>
      <w:r w:rsidR="005270EF">
        <w:t>, die in der Anlage 1 beschrieben werden.</w:t>
      </w:r>
      <w:r w:rsidR="00B447D5">
        <w:t xml:space="preserve"> Die Interessenbekundung erfolgt durch Vorlage einer verbindlichen Liste der gewünschten Stellplätze (bitte hierzu Anlage </w:t>
      </w:r>
      <w:r w:rsidR="00FC1176">
        <w:t>7</w:t>
      </w:r>
      <w:r w:rsidR="00B447D5">
        <w:t xml:space="preserve"> ausfüllen) innerhalb der festgelegten Frist schriftlich bei der oben genannten Kontaktstelle.</w:t>
      </w:r>
    </w:p>
    <w:p w14:paraId="5DB7D4FF" w14:textId="2E790755" w:rsidR="00BC179E" w:rsidRDefault="00B447D5" w:rsidP="00B447D5">
      <w:pPr>
        <w:ind w:left="360"/>
      </w:pPr>
      <w:r>
        <w:t xml:space="preserve">Die Zuteilung der Stellplätze erfolgt in einem gemeinsamen Vor-Ort-Termin an die zum Verfahren zugelassenen Carsharing-Anbieter. </w:t>
      </w:r>
      <w:r w:rsidR="00BC179E" w:rsidRPr="00BC179E">
        <w:t>Der vor Ort-Termin findet</w:t>
      </w:r>
      <w:r w:rsidR="00BC179E">
        <w:t xml:space="preserve"> als einmaliger Termin</w:t>
      </w:r>
      <w:r w:rsidR="00BC179E" w:rsidRPr="00BC179E">
        <w:t xml:space="preserve"> in den Räumlichkeiten der Gemeinde statt.</w:t>
      </w:r>
    </w:p>
    <w:p w14:paraId="45467FDB" w14:textId="11C56B73" w:rsidR="00B447D5" w:rsidRDefault="00B447D5" w:rsidP="00B447D5">
      <w:pPr>
        <w:ind w:left="360"/>
      </w:pPr>
      <w:r>
        <w:t xml:space="preserve">Im Vor-Ort-Termin werden die Stellplätze, </w:t>
      </w:r>
      <w:r w:rsidR="002814BB">
        <w:t>für die nur ei</w:t>
      </w:r>
      <w:r>
        <w:t xml:space="preserve">n Carsharing-Anbieter </w:t>
      </w:r>
      <w:r w:rsidR="002814BB">
        <w:t xml:space="preserve">sein Interesse bekundet </w:t>
      </w:r>
      <w:r>
        <w:t xml:space="preserve">hat, </w:t>
      </w:r>
      <w:r w:rsidR="00813529">
        <w:t>diesem Anbieter zur Verfügung gestellt</w:t>
      </w:r>
      <w:r>
        <w:t>.</w:t>
      </w:r>
    </w:p>
    <w:p w14:paraId="14E32154" w14:textId="265A264F" w:rsidR="00C25254" w:rsidRDefault="00B447D5" w:rsidP="00B447D5">
      <w:pPr>
        <w:ind w:left="360"/>
      </w:pPr>
      <w:r>
        <w:t xml:space="preserve">Stellplätze, für die mehr als ein </w:t>
      </w:r>
      <w:r w:rsidR="005D33DC">
        <w:t>Carsharing</w:t>
      </w:r>
      <w:r>
        <w:t>-Anbieter sein Interesse bekundet</w:t>
      </w:r>
      <w:r w:rsidR="002814BB">
        <w:t xml:space="preserve"> hat</w:t>
      </w:r>
      <w:r>
        <w:t xml:space="preserve">, werden im Vor-Ort-Termin im Draw-Verfahren </w:t>
      </w:r>
      <w:r w:rsidR="00813529">
        <w:t>verteilt</w:t>
      </w:r>
      <w:r>
        <w:t xml:space="preserve">. </w:t>
      </w:r>
      <w:r w:rsidR="00C25254">
        <w:t>Das Draw-Verfahren läuft wie folgt ab:</w:t>
      </w:r>
    </w:p>
    <w:p w14:paraId="3CA3D24C" w14:textId="7AF05CD8" w:rsidR="00B447D5" w:rsidRDefault="005B2161" w:rsidP="002814BB">
      <w:pPr>
        <w:ind w:left="360"/>
      </w:pPr>
      <w:r>
        <w:t xml:space="preserve">Zunächst wird die Reihenfolge, in der die </w:t>
      </w:r>
      <w:r w:rsidR="005D33DC">
        <w:t>Carsharing</w:t>
      </w:r>
      <w:r w:rsidR="00881D1F">
        <w:t>-</w:t>
      </w:r>
      <w:r>
        <w:t xml:space="preserve">Anbieter Stellplätze auswählen dürfen, durch Los ausgewählt. Alle </w:t>
      </w:r>
      <w:r w:rsidR="005D33DC">
        <w:t>Carsharing</w:t>
      </w:r>
      <w:r w:rsidR="00881D1F">
        <w:t>-</w:t>
      </w:r>
      <w:r>
        <w:t xml:space="preserve">Anbieter dürfen </w:t>
      </w:r>
      <w:r w:rsidR="00143A96">
        <w:t xml:space="preserve">dann in der ausgelosten Reihenfolge </w:t>
      </w:r>
      <w:r>
        <w:t>unter den noch nicht verteilten Stellplätzen einen Stellplatz wählen, der ihnen zur Verfügung gestellt wird, unabhängig davon, ob sie für diesen Stellplatz ursprünglich ihr Interesse bekundet haben oder nicht.</w:t>
      </w:r>
    </w:p>
    <w:p w14:paraId="7EDB404F" w14:textId="55B2B4CC" w:rsidR="00143A96" w:rsidRDefault="00143A96" w:rsidP="002814BB">
      <w:pPr>
        <w:ind w:left="360"/>
      </w:pPr>
      <w:r>
        <w:t xml:space="preserve">Jeder </w:t>
      </w:r>
      <w:r w:rsidR="005D33DC">
        <w:t>Carsharing</w:t>
      </w:r>
      <w:r>
        <w:t xml:space="preserve">-Anbieter darf jederzeit aus dem Draw-Prozess ausscheiden. </w:t>
      </w:r>
    </w:p>
    <w:tbl>
      <w:tblPr>
        <w:tblStyle w:val="Tabellenraster"/>
        <w:tblW w:w="0" w:type="auto"/>
        <w:tblInd w:w="421" w:type="dxa"/>
        <w:shd w:val="clear" w:color="auto" w:fill="DAEEF3" w:themeFill="accent5" w:themeFillTint="33"/>
        <w:tblLook w:val="04A0" w:firstRow="1" w:lastRow="0" w:firstColumn="1" w:lastColumn="0" w:noHBand="0" w:noVBand="1"/>
      </w:tblPr>
      <w:tblGrid>
        <w:gridCol w:w="8641"/>
      </w:tblGrid>
      <w:tr w:rsidR="00B447D5" w14:paraId="1131BF5D" w14:textId="77777777" w:rsidTr="002E339D">
        <w:tc>
          <w:tcPr>
            <w:tcW w:w="8641" w:type="dxa"/>
            <w:shd w:val="clear" w:color="auto" w:fill="DAEEF3" w:themeFill="accent5" w:themeFillTint="33"/>
          </w:tcPr>
          <w:p w14:paraId="73EBA118" w14:textId="16EB2AF1" w:rsidR="00B447D5" w:rsidRDefault="005E01C0" w:rsidP="00891B7D">
            <w:pPr>
              <w:spacing w:before="120" w:after="120"/>
            </w:pPr>
            <w:r>
              <w:t>Zusätzliche Regelung A-/B-Lagen und Betriebspflicht</w:t>
            </w:r>
            <w:r w:rsidR="001540E5" w:rsidRPr="00FF75EA">
              <w:t>:</w:t>
            </w:r>
          </w:p>
          <w:p w14:paraId="759C889C" w14:textId="73D8033C" w:rsidR="00F806AC" w:rsidRDefault="005B2161" w:rsidP="00891B7D">
            <w:pPr>
              <w:spacing w:before="120" w:after="120"/>
            </w:pPr>
            <w:r>
              <w:t xml:space="preserve">Ein </w:t>
            </w:r>
            <w:r w:rsidR="005D33DC">
              <w:t>Carsharing</w:t>
            </w:r>
            <w:r w:rsidR="00881D1F">
              <w:t>-</w:t>
            </w:r>
            <w:r>
              <w:t>Anbieter darf nur dann</w:t>
            </w:r>
            <w:r w:rsidR="00143A96">
              <w:t xml:space="preserve"> aus dem Draw-Prozess aussteigen und nur dann</w:t>
            </w:r>
            <w:r>
              <w:t xml:space="preserve"> einen Stellplatz in A-Lage wählen, wenn mindestens </w:t>
            </w:r>
            <w:r w:rsidR="00143A96" w:rsidRPr="0087550D">
              <w:rPr>
                <w:highlight w:val="yellow"/>
              </w:rPr>
              <w:t>ein Drittel</w:t>
            </w:r>
            <w:r>
              <w:t xml:space="preserve"> (abgerundet) der ihm bereits zugeteilten Stellplätze in B-Lage liegen.</w:t>
            </w:r>
            <w:r w:rsidR="00B447D5">
              <w:t xml:space="preserve"> </w:t>
            </w:r>
          </w:p>
        </w:tc>
      </w:tr>
      <w:tr w:rsidR="00502D55" w14:paraId="25DC1933" w14:textId="77777777" w:rsidTr="002E339D">
        <w:tblPrEx>
          <w:shd w:val="clear" w:color="auto" w:fill="FFFF00"/>
        </w:tblPrEx>
        <w:tc>
          <w:tcPr>
            <w:tcW w:w="8641" w:type="dxa"/>
            <w:shd w:val="clear" w:color="auto" w:fill="FFFF00"/>
          </w:tcPr>
          <w:p w14:paraId="34FE9663" w14:textId="39E2CE12" w:rsidR="00502D55" w:rsidRDefault="00502D55" w:rsidP="00164485">
            <w:pPr>
              <w:spacing w:before="120" w:after="120"/>
            </w:pPr>
            <w:r>
              <w:t xml:space="preserve">Die Frage, wie viele B-Lagen für ein Carsharing-Unternehmen tragbar sind, lässt sich nicht pauschal beantworten. Sie richtet sich stark danach, wie viel Nachfrage in den A-Lagen zu erwarten ist und wie hoch die Querfinanzierungsmöglichkeiten von A- zu B-Lagen sind. Die </w:t>
            </w:r>
            <w:r>
              <w:lastRenderedPageBreak/>
              <w:t>Angabe „ein Drittel“ kann durch eine andere Angabe ausgetauscht werden, die ein moderates Verhältnis von A- und B-Lagen vorsehen (ein Viertel, ein Fünftel).</w:t>
            </w:r>
          </w:p>
        </w:tc>
      </w:tr>
    </w:tbl>
    <w:p w14:paraId="5920ED13" w14:textId="5B74D8E4" w:rsidR="00881D1F" w:rsidRDefault="00143A96" w:rsidP="00891B7D">
      <w:pPr>
        <w:spacing w:before="240"/>
        <w:ind w:left="360"/>
      </w:pPr>
      <w:r w:rsidRPr="00143A96">
        <w:lastRenderedPageBreak/>
        <w:t xml:space="preserve">Es wird so lange reihum gewählt, bis alle Stellplätze verteilt oder alle </w:t>
      </w:r>
      <w:r w:rsidR="005D33DC" w:rsidRPr="00143A96">
        <w:t>Carsharing</w:t>
      </w:r>
      <w:r w:rsidRPr="00143A96">
        <w:t>-Anbieter ausgeschieden sind.</w:t>
      </w:r>
      <w:r w:rsidR="005B2161">
        <w:t xml:space="preserve"> </w:t>
      </w:r>
    </w:p>
    <w:p w14:paraId="25F005EA" w14:textId="35B5F095" w:rsidR="00143A96" w:rsidRDefault="00143A96" w:rsidP="00555DA6">
      <w:pPr>
        <w:spacing w:before="120"/>
        <w:ind w:left="360"/>
      </w:pPr>
      <w:r>
        <w:t>Die Gemeinde hält</w:t>
      </w:r>
    </w:p>
    <w:p w14:paraId="170AC5DF" w14:textId="05EBCB64" w:rsidR="00143A96" w:rsidRDefault="00881D1F" w:rsidP="00D377B1">
      <w:pPr>
        <w:pStyle w:val="Listenabsatz"/>
        <w:numPr>
          <w:ilvl w:val="0"/>
          <w:numId w:val="7"/>
        </w:numPr>
      </w:pPr>
      <w:r>
        <w:t xml:space="preserve">die Reihenfolge, in der die </w:t>
      </w:r>
      <w:r w:rsidR="005D33DC">
        <w:t>Carsharing</w:t>
      </w:r>
      <w:r>
        <w:t xml:space="preserve">-Anbieter Stellplätze auswählen dürfen, </w:t>
      </w:r>
    </w:p>
    <w:p w14:paraId="2C50CF3D" w14:textId="3E193ED2" w:rsidR="001540E5" w:rsidRDefault="005B2161" w:rsidP="00D377B1">
      <w:pPr>
        <w:pStyle w:val="Listenabsatz"/>
        <w:numPr>
          <w:ilvl w:val="0"/>
          <w:numId w:val="7"/>
        </w:numPr>
      </w:pPr>
      <w:r>
        <w:t xml:space="preserve">die </w:t>
      </w:r>
      <w:r w:rsidR="00881D1F">
        <w:t xml:space="preserve">Auswahlentscheidungen der </w:t>
      </w:r>
      <w:r w:rsidR="005D33DC">
        <w:t>Carsharing</w:t>
      </w:r>
      <w:r w:rsidR="00881D1F">
        <w:t>-Anbieter in der Reihenfolge, in der sie getätigt werden</w:t>
      </w:r>
      <w:r>
        <w:t xml:space="preserve">, </w:t>
      </w:r>
    </w:p>
    <w:p w14:paraId="7C5F039D" w14:textId="35FD6F81" w:rsidR="001540E5" w:rsidRDefault="005B2161" w:rsidP="00D377B1">
      <w:pPr>
        <w:pStyle w:val="Listenabsatz"/>
        <w:numPr>
          <w:ilvl w:val="0"/>
          <w:numId w:val="7"/>
        </w:numPr>
      </w:pPr>
      <w:r>
        <w:t xml:space="preserve">etwaige Entscheidungen der </w:t>
      </w:r>
      <w:r w:rsidR="005D33DC">
        <w:t>Carsharing</w:t>
      </w:r>
      <w:r>
        <w:t xml:space="preserve">-Anbieter, aus dem Verfahren auszuscheiden, </w:t>
      </w:r>
      <w:r w:rsidR="00881D1F">
        <w:t>und</w:t>
      </w:r>
    </w:p>
    <w:p w14:paraId="2E995A8D" w14:textId="0BFAAF4F" w:rsidR="00881D1F" w:rsidRDefault="005B2161" w:rsidP="00D377B1">
      <w:pPr>
        <w:pStyle w:val="Listenabsatz"/>
        <w:numPr>
          <w:ilvl w:val="0"/>
          <w:numId w:val="7"/>
        </w:numPr>
      </w:pPr>
      <w:r>
        <w:t xml:space="preserve">auf Wunsch der </w:t>
      </w:r>
      <w:r w:rsidR="005D33DC">
        <w:t>Carsharing</w:t>
      </w:r>
      <w:r>
        <w:t xml:space="preserve">-Anbieter aufzunehmende Protokollnotizen </w:t>
      </w:r>
    </w:p>
    <w:p w14:paraId="53AF82DD" w14:textId="1CC0E18B" w:rsidR="005B2161" w:rsidRDefault="005B2161" w:rsidP="00881D1F">
      <w:pPr>
        <w:spacing w:before="120"/>
        <w:ind w:left="360"/>
      </w:pPr>
      <w:r>
        <w:t xml:space="preserve">in einem schriftlichen Protokoll fest. </w:t>
      </w:r>
    </w:p>
    <w:p w14:paraId="4501A938" w14:textId="135C95E3" w:rsidR="00B447D5" w:rsidRDefault="00B447D5" w:rsidP="00B447D5">
      <w:pPr>
        <w:ind w:left="360"/>
      </w:pPr>
      <w:r>
        <w:t xml:space="preserve">Der Vor-Ort-Termin wird </w:t>
      </w:r>
      <w:r w:rsidR="005B2161">
        <w:t xml:space="preserve">anschließend von der Gemeinde abgeschlossen. Sodann können die Vertreter*innen der </w:t>
      </w:r>
      <w:r w:rsidR="005D33DC">
        <w:t>Carsharing</w:t>
      </w:r>
      <w:r w:rsidR="005B2161">
        <w:t>-Anbieter das Protokoll durch Unterschrift bestätigen</w:t>
      </w:r>
      <w:r>
        <w:t>. Die Unterschrift wird von der Gemeinde zugleich als Antrag auf Erteilung einer Sondernutzungs</w:t>
      </w:r>
      <w:r w:rsidR="00CD7533">
        <w:t>erlaubnis</w:t>
      </w:r>
      <w:r>
        <w:t xml:space="preserve"> für alle einem </w:t>
      </w:r>
      <w:r w:rsidR="005D33DC">
        <w:t>Carsharing</w:t>
      </w:r>
      <w:r>
        <w:t xml:space="preserve">-Anbieter </w:t>
      </w:r>
      <w:r w:rsidR="00947A65">
        <w:t xml:space="preserve">im Verfahren </w:t>
      </w:r>
      <w:r>
        <w:t>zugeteilten Flächen gewertet.</w:t>
      </w:r>
    </w:p>
    <w:p w14:paraId="6BC59FF5" w14:textId="60ED52EC" w:rsidR="00B447D5" w:rsidRDefault="00B447D5" w:rsidP="00B447D5">
      <w:pPr>
        <w:ind w:left="360"/>
      </w:pPr>
      <w:r>
        <w:t xml:space="preserve">Der Vor-Ort-Termin findet am </w:t>
      </w:r>
      <w:r w:rsidRPr="00B447D5">
        <w:rPr>
          <w:highlight w:val="yellow"/>
        </w:rPr>
        <w:t>Datum</w:t>
      </w:r>
      <w:r>
        <w:t xml:space="preserve"> um </w:t>
      </w:r>
      <w:r w:rsidRPr="00B447D5">
        <w:rPr>
          <w:highlight w:val="yellow"/>
        </w:rPr>
        <w:t>Uhrzeit</w:t>
      </w:r>
      <w:r>
        <w:t xml:space="preserve"> an folgendem Ort statt: </w:t>
      </w:r>
      <w:r w:rsidRPr="00B447D5">
        <w:rPr>
          <w:highlight w:val="yellow"/>
        </w:rPr>
        <w:t>Adresse/Raumnummer etc.</w:t>
      </w:r>
    </w:p>
    <w:p w14:paraId="5D7C362C" w14:textId="6A86CEF1" w:rsidR="00B447D5" w:rsidRDefault="005D33DC" w:rsidP="00B447D5">
      <w:pPr>
        <w:ind w:left="360"/>
      </w:pPr>
      <w:r>
        <w:t>Carsharing</w:t>
      </w:r>
      <w:r w:rsidR="00B447D5">
        <w:t>-Anbieter müssen zum Vor-Ort-Termin einen bevollmächtigten Vertreter für ihre Organisation entsenden. Pro Anbieter kann nur ein Bevollmächtigter benannt und zum Vor-Ort-Termin entsandt werden. Der Bevollmächtigte ist vorab schriftlich zur Teilnahme am Vor-Ort-Termin anzumelden. Die Bevollmächtigung ist zusammen mit der schriftlichen Anmeldung in geeigneter Form nachzuweisen. Dies kann beispielsweise durch Kopie des Handels- oder Vereinsregister-Auszugs und Kopie</w:t>
      </w:r>
      <w:r w:rsidR="001B489C">
        <w:t xml:space="preserve"> des</w:t>
      </w:r>
      <w:r w:rsidR="00B447D5">
        <w:t xml:space="preserve"> Personalausweis</w:t>
      </w:r>
      <w:r w:rsidR="001B489C">
        <w:t>es</w:t>
      </w:r>
      <w:r w:rsidR="00B447D5">
        <w:t xml:space="preserve"> oder Kopie einer rechtsgültigen Vollmacht eines entscheidungsbefugten Bevollmächtigten des </w:t>
      </w:r>
      <w:r>
        <w:t>Carsharing</w:t>
      </w:r>
      <w:r w:rsidR="00B447D5">
        <w:t xml:space="preserve">-Anbieters geschehen. Ohne vorherige schriftliche Anmeldung und Einreichung der entsprechenden Bevollmächtigungsnachweise ist eine Teilnahme am Vor-Ort-Termin nicht möglich. Die Bevollmächtigungsnachweise müssen zum Vor-Ort-Termin im Original </w:t>
      </w:r>
      <w:r w:rsidR="00332149">
        <w:t>vorliegen</w:t>
      </w:r>
      <w:r w:rsidR="00B447D5">
        <w:t>.</w:t>
      </w:r>
    </w:p>
    <w:p w14:paraId="460AC464" w14:textId="1F79E49A" w:rsidR="003B1AA2" w:rsidRDefault="005D33DC" w:rsidP="00D377B1">
      <w:pPr>
        <w:spacing w:before="120"/>
        <w:ind w:left="360"/>
      </w:pPr>
      <w:r>
        <w:t>Carsharing</w:t>
      </w:r>
      <w:r w:rsidR="001B489C">
        <w:t>-</w:t>
      </w:r>
      <w:r w:rsidR="003B1AA2">
        <w:t xml:space="preserve">Anbieter können </w:t>
      </w:r>
      <w:r w:rsidR="009B25F6">
        <w:t>sich für die</w:t>
      </w:r>
      <w:r w:rsidR="003B1AA2">
        <w:t xml:space="preserve"> Teilnahme am Verfahren be</w:t>
      </w:r>
      <w:r w:rsidR="009B25F6">
        <w:t>werben</w:t>
      </w:r>
      <w:r w:rsidR="003B1AA2">
        <w:t xml:space="preserve">, indem sie bis zum Stichtag </w:t>
      </w:r>
      <w:r w:rsidR="003B1AA2">
        <w:rPr>
          <w:highlight w:val="yellow"/>
        </w:rPr>
        <w:t>Datum</w:t>
      </w:r>
      <w:r w:rsidR="003B1AA2" w:rsidRPr="00227CB9">
        <w:rPr>
          <w:highlight w:val="yellow"/>
        </w:rPr>
        <w:t>,</w:t>
      </w:r>
      <w:r w:rsidR="003B1AA2">
        <w:t xml:space="preserve"> </w:t>
      </w:r>
      <w:r w:rsidR="003B1AA2" w:rsidRPr="00D72606">
        <w:rPr>
          <w:highlight w:val="yellow"/>
        </w:rPr>
        <w:t>Uhrzeit</w:t>
      </w:r>
      <w:r w:rsidR="003B1AA2">
        <w:t xml:space="preserve"> folgende Unterlagen schriftlich bei der o.g. Kontaktstelle für das Verfahren einreichen:</w:t>
      </w:r>
    </w:p>
    <w:p w14:paraId="618F4796" w14:textId="190FB47E" w:rsidR="00281894" w:rsidRDefault="00281894" w:rsidP="00D377B1">
      <w:pPr>
        <w:pStyle w:val="Listenabsatz"/>
        <w:numPr>
          <w:ilvl w:val="0"/>
          <w:numId w:val="7"/>
        </w:numPr>
      </w:pPr>
      <w:r>
        <w:t xml:space="preserve">Vollständig ausgefüllter Auskunftsbogen zum </w:t>
      </w:r>
      <w:r w:rsidR="005D33DC">
        <w:t>Carsharing</w:t>
      </w:r>
      <w:r>
        <w:t>-Angebot</w:t>
      </w:r>
      <w:r w:rsidR="00D96CA0">
        <w:t xml:space="preserve"> (Anlage </w:t>
      </w:r>
      <w:r w:rsidR="00591571">
        <w:t>4</w:t>
      </w:r>
      <w:r w:rsidR="00D96CA0">
        <w:t>)</w:t>
      </w:r>
    </w:p>
    <w:p w14:paraId="3F98C16E" w14:textId="0FF5CE84" w:rsidR="00773A2C" w:rsidRDefault="00773A2C" w:rsidP="00D377B1">
      <w:pPr>
        <w:pStyle w:val="Listenabsatz"/>
        <w:numPr>
          <w:ilvl w:val="0"/>
          <w:numId w:val="7"/>
        </w:numPr>
      </w:pPr>
      <w:r>
        <w:t xml:space="preserve">Kopie des </w:t>
      </w:r>
      <w:r w:rsidRPr="00773A2C">
        <w:t>Handels-, Vereins- oder Genossenschaftsregister-</w:t>
      </w:r>
      <w:r>
        <w:t>Auszugs</w:t>
      </w:r>
    </w:p>
    <w:p w14:paraId="6ACCE1A1" w14:textId="38220FB2" w:rsidR="00747871" w:rsidRDefault="003F465B" w:rsidP="00D377B1">
      <w:pPr>
        <w:pStyle w:val="Listenabsatz"/>
        <w:numPr>
          <w:ilvl w:val="0"/>
          <w:numId w:val="7"/>
        </w:numPr>
      </w:pPr>
      <w:r>
        <w:t>Eigenerklärung</w:t>
      </w:r>
      <w:r w:rsidR="003B1AA2">
        <w:t xml:space="preserve"> über die Erfüllung der Zugangsvoraussetzungen zum Verfahren (</w:t>
      </w:r>
      <w:r w:rsidR="0066190A">
        <w:t xml:space="preserve">Anlage </w:t>
      </w:r>
      <w:r w:rsidR="00591571">
        <w:t>5</w:t>
      </w:r>
      <w:r w:rsidR="00747871">
        <w:t>)</w:t>
      </w:r>
      <w:r>
        <w:t xml:space="preserve"> inklusive </w:t>
      </w:r>
      <w:r w:rsidR="001B489C">
        <w:t xml:space="preserve">der </w:t>
      </w:r>
      <w:r>
        <w:t>Allgemeine</w:t>
      </w:r>
      <w:r w:rsidR="001B489C">
        <w:t>n</w:t>
      </w:r>
      <w:r>
        <w:t xml:space="preserve"> Geschäftsbedingungen und Tarifordnung</w:t>
      </w:r>
      <w:r w:rsidR="00332149">
        <w:t xml:space="preserve"> des </w:t>
      </w:r>
      <w:r w:rsidR="005D33DC">
        <w:t>Carsharing</w:t>
      </w:r>
      <w:r w:rsidR="00332149">
        <w:t>-Angebots</w:t>
      </w:r>
    </w:p>
    <w:p w14:paraId="44DDE726" w14:textId="2E6B05B2" w:rsidR="00747871" w:rsidRDefault="00773A2C" w:rsidP="00D377B1">
      <w:pPr>
        <w:pStyle w:val="Listenabsatz"/>
        <w:numPr>
          <w:ilvl w:val="0"/>
          <w:numId w:val="7"/>
        </w:numPr>
      </w:pPr>
      <w:r>
        <w:t xml:space="preserve">Schriftliche Anmeldung zum Vor-Ort-Termin (Anlage </w:t>
      </w:r>
      <w:r w:rsidR="00591571">
        <w:t>6</w:t>
      </w:r>
      <w:r>
        <w:t>)</w:t>
      </w:r>
      <w:r w:rsidR="00485352">
        <w:t xml:space="preserve"> inklusive </w:t>
      </w:r>
      <w:r>
        <w:t>Bevollmächtigungsnachweise</w:t>
      </w:r>
    </w:p>
    <w:p w14:paraId="290C8C5D" w14:textId="0531CBE3" w:rsidR="003C332E" w:rsidRDefault="003C332E" w:rsidP="00D377B1">
      <w:pPr>
        <w:pStyle w:val="Listenabsatz"/>
        <w:numPr>
          <w:ilvl w:val="0"/>
          <w:numId w:val="7"/>
        </w:numPr>
      </w:pPr>
      <w:r>
        <w:lastRenderedPageBreak/>
        <w:t>Interessenbekundung für die zuzuteilenden St</w:t>
      </w:r>
      <w:r w:rsidR="00C15237">
        <w:t>ellplätze</w:t>
      </w:r>
      <w:r>
        <w:t xml:space="preserve"> (Anlage </w:t>
      </w:r>
      <w:r w:rsidR="00591571">
        <w:t>7</w:t>
      </w:r>
      <w:r>
        <w:t>)</w:t>
      </w:r>
    </w:p>
    <w:p w14:paraId="0081D090" w14:textId="6241A29E" w:rsidR="00177C25" w:rsidRDefault="00177C25" w:rsidP="00D377B1">
      <w:pPr>
        <w:ind w:left="426"/>
      </w:pPr>
      <w:r>
        <w:t xml:space="preserve">Bitte reichen Sie die erforderlichen Unterlagen ausschließlich per Post und in einem verschlossenen Umschlag an die o.g. Kontaktstelle </w:t>
      </w:r>
      <w:r w:rsidR="00773A2C">
        <w:t xml:space="preserve">unter Angabe des </w:t>
      </w:r>
      <w:r w:rsidR="003C332E">
        <w:t xml:space="preserve">angegebenen </w:t>
      </w:r>
      <w:r w:rsidR="00773A2C">
        <w:t xml:space="preserve">Vorgangs/Aktenzeichens </w:t>
      </w:r>
      <w:r>
        <w:t>ein. Unvollständige</w:t>
      </w:r>
      <w:r w:rsidR="000659F9">
        <w:t xml:space="preserve"> </w:t>
      </w:r>
      <w:r w:rsidR="00391CEA">
        <w:t>Unterlagen führen zum Ausschluss von der</w:t>
      </w:r>
      <w:r w:rsidR="000659F9">
        <w:t xml:space="preserve"> Teilnahme am Verfahren.</w:t>
      </w:r>
      <w:r>
        <w:t xml:space="preserve"> </w:t>
      </w:r>
    </w:p>
    <w:p w14:paraId="2B0476CF" w14:textId="7F79D8DF" w:rsidR="00F84A52" w:rsidRDefault="00F84A52" w:rsidP="002E72B7">
      <w:pPr>
        <w:ind w:left="426"/>
      </w:pPr>
      <w:r>
        <w:t>Unterlagen, die beim Bewerber verbleiben und von diesem zu beachten sind</w:t>
      </w:r>
      <w:r w:rsidR="00725C3A">
        <w:t>:</w:t>
      </w:r>
    </w:p>
    <w:p w14:paraId="479E1232" w14:textId="77777777" w:rsidR="0015696D" w:rsidRDefault="00E648AF" w:rsidP="00A82FB6">
      <w:pPr>
        <w:pStyle w:val="Listenabsatz"/>
        <w:numPr>
          <w:ilvl w:val="0"/>
          <w:numId w:val="9"/>
        </w:numPr>
      </w:pPr>
      <w:r>
        <w:t xml:space="preserve">Öffentliche </w:t>
      </w:r>
      <w:r w:rsidR="0015696D">
        <w:t>Bekanntmachung</w:t>
      </w:r>
      <w:r>
        <w:t xml:space="preserve"> (dieses Dokument)</w:t>
      </w:r>
    </w:p>
    <w:p w14:paraId="0536E807" w14:textId="03ECB938" w:rsidR="000B1BA7" w:rsidRDefault="00E648AF" w:rsidP="00A82FB6">
      <w:pPr>
        <w:pStyle w:val="Listenabsatz"/>
        <w:numPr>
          <w:ilvl w:val="0"/>
          <w:numId w:val="9"/>
        </w:numPr>
      </w:pPr>
      <w:r>
        <w:t xml:space="preserve">Standort-Übersichtsplan </w:t>
      </w:r>
      <w:r w:rsidR="00591571">
        <w:t xml:space="preserve">und Standort-Steckbriefe </w:t>
      </w:r>
      <w:r>
        <w:t>(Anlage 1)</w:t>
      </w:r>
    </w:p>
    <w:p w14:paraId="4FCAAC0E" w14:textId="745E5E33" w:rsidR="0066190A" w:rsidRDefault="0066190A" w:rsidP="00A82FB6">
      <w:pPr>
        <w:pStyle w:val="Listenabsatz"/>
        <w:numPr>
          <w:ilvl w:val="0"/>
          <w:numId w:val="9"/>
        </w:numPr>
      </w:pPr>
      <w:r>
        <w:t xml:space="preserve">Muster des öffentlich-rechtlichen Vertrags (Anlage </w:t>
      </w:r>
      <w:r w:rsidR="00591571">
        <w:t>3</w:t>
      </w:r>
      <w:r>
        <w:t>)</w:t>
      </w:r>
    </w:p>
    <w:p w14:paraId="1EF2385D" w14:textId="77777777" w:rsidR="009C4A00" w:rsidRDefault="009C4A00" w:rsidP="009C4A00">
      <w:pPr>
        <w:pStyle w:val="Listenabsatz"/>
        <w:ind w:left="1152"/>
      </w:pPr>
    </w:p>
    <w:p w14:paraId="27D5BF02" w14:textId="157003BD" w:rsidR="00F84A52" w:rsidRPr="009C4A00" w:rsidRDefault="00F84A52" w:rsidP="00A82FB6">
      <w:pPr>
        <w:pStyle w:val="Listenabsatz"/>
        <w:numPr>
          <w:ilvl w:val="0"/>
          <w:numId w:val="2"/>
        </w:numPr>
        <w:rPr>
          <w:b/>
          <w:bCs/>
        </w:rPr>
      </w:pPr>
      <w:r w:rsidRPr="009C4A00">
        <w:rPr>
          <w:b/>
          <w:bCs/>
        </w:rPr>
        <w:t>Hinweis- und Erkundigungspflicht</w:t>
      </w:r>
    </w:p>
    <w:p w14:paraId="18FD633E" w14:textId="55B62788" w:rsidR="00E87CC0" w:rsidRDefault="00E87CC0" w:rsidP="00D377B1">
      <w:pPr>
        <w:ind w:left="360"/>
      </w:pPr>
      <w:r>
        <w:t>Enthalten die veröffentlichten Unterlagen nach Auffassung des Bewerbers Unklarheiten, deren Klärung für das weitere Verfahren wesentlich ist (z.</w:t>
      </w:r>
      <w:r w:rsidR="00F35FA1">
        <w:t xml:space="preserve"> </w:t>
      </w:r>
      <w:r>
        <w:t xml:space="preserve">B. nicht hinreichend beschriebene Anforderungen, sich widersprechende Angaben in den Unterlagen), hat der Bewerber die Gemeinde unverzüglich und in jedem Falle vor </w:t>
      </w:r>
      <w:r w:rsidR="009433D0">
        <w:t xml:space="preserve">dem Ablauf der Frist zur Interessenbekundung </w:t>
      </w:r>
      <w:r>
        <w:t>darauf hinzuweisen.</w:t>
      </w:r>
    </w:p>
    <w:p w14:paraId="429D1CA1" w14:textId="5BF4A40A" w:rsidR="00C148DF" w:rsidRDefault="000B1BA7" w:rsidP="00D377B1">
      <w:pPr>
        <w:ind w:left="360"/>
      </w:pPr>
      <w:r>
        <w:t>Der Bewerber hat sich vor Abgabe seine</w:t>
      </w:r>
      <w:r w:rsidR="009433D0">
        <w:t xml:space="preserve">r Interessenbekundung </w:t>
      </w:r>
      <w:r>
        <w:t xml:space="preserve">bei der </w:t>
      </w:r>
      <w:r w:rsidR="003072E5">
        <w:t>Gemeinde</w:t>
      </w:r>
      <w:r>
        <w:t xml:space="preserve"> über alle Umstände zu erkundigen, welche für die </w:t>
      </w:r>
      <w:r w:rsidR="009433D0" w:rsidRPr="009433D0">
        <w:t>Erfüllung der Zugangsvoraussetzungen</w:t>
      </w:r>
      <w:r w:rsidR="009433D0">
        <w:t xml:space="preserve">, </w:t>
      </w:r>
      <w:r>
        <w:t xml:space="preserve">den </w:t>
      </w:r>
      <w:r w:rsidR="009433D0">
        <w:t xml:space="preserve">Verfahrensablauf und die Erteilung der Sondernutzungserlaubnis </w:t>
      </w:r>
      <w:r>
        <w:t>bedeutsam sein können</w:t>
      </w:r>
      <w:r w:rsidR="003072E5">
        <w:t xml:space="preserve"> und aus seiner Sicht in dieser Bekanntmachung nicht oder nicht ausreichend beschrieben worden sind</w:t>
      </w:r>
      <w:r>
        <w:t xml:space="preserve">. Fragen oder Hinweise sind ausschließlich per E-Mail an die unter „Kontaktdaten“ angegebene </w:t>
      </w:r>
      <w:r w:rsidR="001332DF">
        <w:t>E-</w:t>
      </w:r>
      <w:r>
        <w:t>Mailadresse zu senden.</w:t>
      </w:r>
    </w:p>
    <w:p w14:paraId="3EB1D90B" w14:textId="150AA98E" w:rsidR="00725C3A" w:rsidRDefault="00725C3A" w:rsidP="00A82FB6">
      <w:pPr>
        <w:pStyle w:val="Listenabsatz"/>
        <w:numPr>
          <w:ilvl w:val="0"/>
          <w:numId w:val="2"/>
        </w:numPr>
        <w:rPr>
          <w:b/>
          <w:bCs/>
        </w:rPr>
      </w:pPr>
      <w:r w:rsidRPr="009C4A00">
        <w:rPr>
          <w:b/>
          <w:bCs/>
        </w:rPr>
        <w:t>Zeitplan</w:t>
      </w:r>
    </w:p>
    <w:tbl>
      <w:tblPr>
        <w:tblStyle w:val="Tabellenraster"/>
        <w:tblW w:w="0" w:type="auto"/>
        <w:tblLook w:val="04A0" w:firstRow="1" w:lastRow="0" w:firstColumn="1" w:lastColumn="0" w:noHBand="0" w:noVBand="1"/>
      </w:tblPr>
      <w:tblGrid>
        <w:gridCol w:w="9062"/>
      </w:tblGrid>
      <w:tr w:rsidR="001540E5" w14:paraId="40319B33" w14:textId="77777777" w:rsidTr="002745BA">
        <w:tc>
          <w:tcPr>
            <w:tcW w:w="9062" w:type="dxa"/>
            <w:shd w:val="clear" w:color="auto" w:fill="FFFF00"/>
          </w:tcPr>
          <w:p w14:paraId="08E47A39" w14:textId="287CE400" w:rsidR="001540E5" w:rsidRPr="00891B7D" w:rsidRDefault="002557C5" w:rsidP="00891B7D">
            <w:pPr>
              <w:spacing w:before="120" w:after="120"/>
            </w:pPr>
            <w:r w:rsidRPr="002745BA">
              <w:t>Hinweis</w:t>
            </w:r>
            <w:r w:rsidR="001540E5" w:rsidRPr="002745BA">
              <w:t>:</w:t>
            </w:r>
            <w:r w:rsidR="00502D55">
              <w:t xml:space="preserve"> </w:t>
            </w:r>
            <w:r w:rsidR="001540E5" w:rsidRPr="002745BA">
              <w:t xml:space="preserve">Viele </w:t>
            </w:r>
            <w:r w:rsidR="00A01748">
              <w:t xml:space="preserve">Landesregelungen für die Verteilung von </w:t>
            </w:r>
            <w:r w:rsidR="005D33DC">
              <w:t>Carsharing</w:t>
            </w:r>
            <w:r w:rsidR="00A01748">
              <w:t xml:space="preserve">-Stellplätzen </w:t>
            </w:r>
            <w:r w:rsidR="001540E5" w:rsidRPr="002745BA">
              <w:t>machen zwingende Vorgaben zu Entscheidungsfristen. Diese sind bei der Aufstellung des Zeitplans zu beachten.</w:t>
            </w:r>
          </w:p>
        </w:tc>
      </w:tr>
    </w:tbl>
    <w:p w14:paraId="55175978" w14:textId="77777777" w:rsidR="001540E5" w:rsidRPr="001540E5" w:rsidRDefault="001540E5" w:rsidP="00DB4684">
      <w:pPr>
        <w:spacing w:after="0"/>
        <w:rPr>
          <w:b/>
          <w:bCs/>
        </w:rPr>
      </w:pPr>
    </w:p>
    <w:tbl>
      <w:tblPr>
        <w:tblStyle w:val="Tabellenraster"/>
        <w:tblW w:w="9067" w:type="dxa"/>
        <w:tblLook w:val="04A0" w:firstRow="1" w:lastRow="0" w:firstColumn="1" w:lastColumn="0" w:noHBand="0" w:noVBand="1"/>
      </w:tblPr>
      <w:tblGrid>
        <w:gridCol w:w="6091"/>
        <w:gridCol w:w="2976"/>
      </w:tblGrid>
      <w:tr w:rsidR="00F61FEB" w14:paraId="7ADBA56F" w14:textId="77777777" w:rsidTr="00C148DF">
        <w:trPr>
          <w:trHeight w:val="419"/>
        </w:trPr>
        <w:tc>
          <w:tcPr>
            <w:tcW w:w="6091" w:type="dxa"/>
          </w:tcPr>
          <w:p w14:paraId="669AFBD0" w14:textId="165B755B" w:rsidR="00F61FEB" w:rsidRDefault="00F61FEB" w:rsidP="00725C3A">
            <w:r>
              <w:t>Tag der Bekanntmachung</w:t>
            </w:r>
          </w:p>
        </w:tc>
        <w:tc>
          <w:tcPr>
            <w:tcW w:w="2976" w:type="dxa"/>
          </w:tcPr>
          <w:p w14:paraId="62BB3EE4" w14:textId="3411B3B6" w:rsidR="00F61FEB" w:rsidRPr="00BE2F4D" w:rsidRDefault="00F61FEB" w:rsidP="00725C3A">
            <w:pPr>
              <w:rPr>
                <w:highlight w:val="yellow"/>
              </w:rPr>
            </w:pPr>
            <w:r w:rsidRPr="00BE2F4D">
              <w:rPr>
                <w:highlight w:val="yellow"/>
              </w:rPr>
              <w:t>Datum</w:t>
            </w:r>
          </w:p>
        </w:tc>
      </w:tr>
      <w:tr w:rsidR="00F61FEB" w14:paraId="078AEBEF" w14:textId="77777777" w:rsidTr="00C148DF">
        <w:trPr>
          <w:trHeight w:val="70"/>
        </w:trPr>
        <w:tc>
          <w:tcPr>
            <w:tcW w:w="6091" w:type="dxa"/>
          </w:tcPr>
          <w:p w14:paraId="57669600" w14:textId="1C05A9C6" w:rsidR="00F61FEB" w:rsidRDefault="00F61FEB" w:rsidP="00725C3A">
            <w:r>
              <w:t xml:space="preserve">Spätester Termin für die </w:t>
            </w:r>
            <w:r w:rsidR="001540E5">
              <w:t>Einreichung</w:t>
            </w:r>
            <w:r>
              <w:t xml:space="preserve"> der Unterlagen</w:t>
            </w:r>
          </w:p>
        </w:tc>
        <w:tc>
          <w:tcPr>
            <w:tcW w:w="2976" w:type="dxa"/>
          </w:tcPr>
          <w:p w14:paraId="15954F73" w14:textId="71443259" w:rsidR="00F61FEB" w:rsidRPr="00BE2F4D" w:rsidRDefault="00F61FEB" w:rsidP="00725C3A">
            <w:pPr>
              <w:rPr>
                <w:highlight w:val="yellow"/>
              </w:rPr>
            </w:pPr>
            <w:r w:rsidRPr="00BE2F4D">
              <w:rPr>
                <w:highlight w:val="yellow"/>
              </w:rPr>
              <w:t>Datum und Uhrzeit</w:t>
            </w:r>
          </w:p>
        </w:tc>
      </w:tr>
      <w:tr w:rsidR="00F61FEB" w14:paraId="3C691AE3" w14:textId="77777777" w:rsidTr="00C148DF">
        <w:trPr>
          <w:trHeight w:val="70"/>
        </w:trPr>
        <w:tc>
          <w:tcPr>
            <w:tcW w:w="6091" w:type="dxa"/>
          </w:tcPr>
          <w:p w14:paraId="7789D416" w14:textId="36982E6C" w:rsidR="00F61FEB" w:rsidRDefault="00F61FEB" w:rsidP="00725C3A">
            <w:r>
              <w:t>Prüfung und Bewertung der eingereichten Unterlagen</w:t>
            </w:r>
          </w:p>
        </w:tc>
        <w:tc>
          <w:tcPr>
            <w:tcW w:w="2976" w:type="dxa"/>
          </w:tcPr>
          <w:p w14:paraId="7D9A4CE5" w14:textId="51D61735" w:rsidR="00F61FEB" w:rsidRDefault="00F61FEB" w:rsidP="00725C3A">
            <w:r>
              <w:t xml:space="preserve">bis </w:t>
            </w:r>
            <w:r w:rsidRPr="00BE2F4D">
              <w:rPr>
                <w:highlight w:val="yellow"/>
              </w:rPr>
              <w:t>Datum</w:t>
            </w:r>
            <w:r>
              <w:t xml:space="preserve"> </w:t>
            </w:r>
          </w:p>
        </w:tc>
      </w:tr>
      <w:tr w:rsidR="00832841" w14:paraId="5B75F117" w14:textId="77777777" w:rsidTr="00C148DF">
        <w:trPr>
          <w:trHeight w:val="70"/>
        </w:trPr>
        <w:tc>
          <w:tcPr>
            <w:tcW w:w="6091" w:type="dxa"/>
          </w:tcPr>
          <w:p w14:paraId="395C19D7" w14:textId="480FC609" w:rsidR="00832841" w:rsidRDefault="00832841" w:rsidP="00725C3A">
            <w:r>
              <w:t>Benachrichtigung der abgelehnten Bewerber</w:t>
            </w:r>
          </w:p>
        </w:tc>
        <w:tc>
          <w:tcPr>
            <w:tcW w:w="2976" w:type="dxa"/>
          </w:tcPr>
          <w:p w14:paraId="1D5831A9" w14:textId="12595C44" w:rsidR="00832841" w:rsidRDefault="00832841" w:rsidP="00725C3A">
            <w:r>
              <w:t xml:space="preserve">bis </w:t>
            </w:r>
            <w:r w:rsidRPr="00832841">
              <w:rPr>
                <w:highlight w:val="yellow"/>
              </w:rPr>
              <w:t>Datum</w:t>
            </w:r>
          </w:p>
        </w:tc>
      </w:tr>
      <w:tr w:rsidR="00F61FEB" w14:paraId="7A7D909B" w14:textId="77777777" w:rsidTr="00C148DF">
        <w:trPr>
          <w:trHeight w:val="70"/>
        </w:trPr>
        <w:tc>
          <w:tcPr>
            <w:tcW w:w="6091" w:type="dxa"/>
          </w:tcPr>
          <w:p w14:paraId="27395D6B" w14:textId="202D1AAB" w:rsidR="00F61FEB" w:rsidRDefault="00F61FEB" w:rsidP="00725C3A">
            <w:r>
              <w:t>Benachrichtigung der Teilnehmenden am Vor-Ort-Termin,</w:t>
            </w:r>
          </w:p>
        </w:tc>
        <w:tc>
          <w:tcPr>
            <w:tcW w:w="2976" w:type="dxa"/>
          </w:tcPr>
          <w:p w14:paraId="5EC19B60" w14:textId="210A6248" w:rsidR="00F61FEB" w:rsidRDefault="00F61FEB" w:rsidP="00725C3A">
            <w:r>
              <w:t xml:space="preserve">bis </w:t>
            </w:r>
            <w:r w:rsidRPr="00BE2F4D">
              <w:rPr>
                <w:highlight w:val="yellow"/>
              </w:rPr>
              <w:t>Datum</w:t>
            </w:r>
          </w:p>
        </w:tc>
      </w:tr>
      <w:tr w:rsidR="00F61FEB" w14:paraId="12AFDF22" w14:textId="77777777" w:rsidTr="00C148DF">
        <w:trPr>
          <w:trHeight w:val="287"/>
        </w:trPr>
        <w:tc>
          <w:tcPr>
            <w:tcW w:w="6091" w:type="dxa"/>
          </w:tcPr>
          <w:p w14:paraId="6B1913FD" w14:textId="77777777" w:rsidR="00F61FEB" w:rsidRDefault="00F61FEB" w:rsidP="00725C3A">
            <w:r>
              <w:t>Vor-Ort-Termin</w:t>
            </w:r>
          </w:p>
          <w:p w14:paraId="3E2179F4" w14:textId="59F83CED" w:rsidR="00B447D5" w:rsidRDefault="00B447D5" w:rsidP="00725C3A">
            <w:r>
              <w:t xml:space="preserve">Ort: </w:t>
            </w:r>
            <w:r w:rsidRPr="00B447D5">
              <w:rPr>
                <w:highlight w:val="yellow"/>
              </w:rPr>
              <w:t>Postadresse, Raumnummer etc.</w:t>
            </w:r>
          </w:p>
        </w:tc>
        <w:tc>
          <w:tcPr>
            <w:tcW w:w="2976" w:type="dxa"/>
          </w:tcPr>
          <w:p w14:paraId="255051FF" w14:textId="689F3875" w:rsidR="00F61FEB" w:rsidRDefault="00F61FEB" w:rsidP="00725C3A">
            <w:r w:rsidRPr="00BE2F4D">
              <w:rPr>
                <w:highlight w:val="yellow"/>
              </w:rPr>
              <w:t>Datum und Uhrzeit</w:t>
            </w:r>
          </w:p>
        </w:tc>
      </w:tr>
      <w:tr w:rsidR="00432AF0" w14:paraId="4E33DFA8" w14:textId="77777777" w:rsidTr="00C148DF">
        <w:trPr>
          <w:trHeight w:val="70"/>
        </w:trPr>
        <w:tc>
          <w:tcPr>
            <w:tcW w:w="6091" w:type="dxa"/>
          </w:tcPr>
          <w:p w14:paraId="3DE7734B" w14:textId="797C8F56" w:rsidR="00432AF0" w:rsidRDefault="00432AF0" w:rsidP="00725C3A">
            <w:r>
              <w:t>Verkehrsrechtliche Anordnung und bauliche Umsetzung</w:t>
            </w:r>
            <w:r w:rsidR="00E24311">
              <w:t xml:space="preserve"> StVO-konformer Beschilderung</w:t>
            </w:r>
            <w:r w:rsidR="00231367">
              <w:t xml:space="preserve"> sowie farblicher Markierung der Bodenflächen</w:t>
            </w:r>
          </w:p>
        </w:tc>
        <w:tc>
          <w:tcPr>
            <w:tcW w:w="2976" w:type="dxa"/>
          </w:tcPr>
          <w:p w14:paraId="733EE068" w14:textId="528781EB" w:rsidR="00432AF0" w:rsidRPr="007B5D75" w:rsidRDefault="00231367" w:rsidP="00725C3A">
            <w:pPr>
              <w:rPr>
                <w:highlight w:val="yellow"/>
              </w:rPr>
            </w:pPr>
            <w:r>
              <w:rPr>
                <w:highlight w:val="yellow"/>
              </w:rPr>
              <w:t>Datum</w:t>
            </w:r>
          </w:p>
        </w:tc>
      </w:tr>
      <w:tr w:rsidR="00F61FEB" w14:paraId="32903D3E" w14:textId="77777777" w:rsidTr="00C148DF">
        <w:trPr>
          <w:trHeight w:val="70"/>
        </w:trPr>
        <w:tc>
          <w:tcPr>
            <w:tcW w:w="6091" w:type="dxa"/>
          </w:tcPr>
          <w:p w14:paraId="000FCC82" w14:textId="76600FA2" w:rsidR="00F61FEB" w:rsidRDefault="00F61FEB" w:rsidP="00725C3A">
            <w:r>
              <w:t>B</w:t>
            </w:r>
            <w:r w:rsidR="004A57A7">
              <w:t>eginn der Sondernutzungserlaubnis</w:t>
            </w:r>
            <w:r>
              <w:t xml:space="preserve"> für die Stellplätze</w:t>
            </w:r>
          </w:p>
        </w:tc>
        <w:tc>
          <w:tcPr>
            <w:tcW w:w="2976" w:type="dxa"/>
          </w:tcPr>
          <w:p w14:paraId="792550B2" w14:textId="3298D049" w:rsidR="00F61FEB" w:rsidRDefault="00F61FEB" w:rsidP="00725C3A">
            <w:r w:rsidRPr="007B5D75">
              <w:rPr>
                <w:highlight w:val="yellow"/>
              </w:rPr>
              <w:t>Datum</w:t>
            </w:r>
          </w:p>
        </w:tc>
      </w:tr>
    </w:tbl>
    <w:p w14:paraId="7EDB59F3" w14:textId="77777777" w:rsidR="00725C3A" w:rsidRDefault="00725C3A" w:rsidP="00725C3A"/>
    <w:p w14:paraId="2C583A30" w14:textId="77777777" w:rsidR="00C148DF" w:rsidRDefault="00C148DF">
      <w:pPr>
        <w:rPr>
          <w:u w:val="single"/>
        </w:rPr>
      </w:pPr>
    </w:p>
    <w:p w14:paraId="7548C206" w14:textId="4D0869DF" w:rsidR="006644BB" w:rsidRDefault="00321FB0">
      <w:pPr>
        <w:rPr>
          <w:u w:val="single"/>
        </w:rPr>
      </w:pPr>
      <w:r>
        <w:rPr>
          <w:u w:val="single"/>
        </w:rPr>
        <w:lastRenderedPageBreak/>
        <w:t>Anlagen</w:t>
      </w:r>
      <w:r w:rsidR="006644BB">
        <w:rPr>
          <w:u w:val="single"/>
        </w:rPr>
        <w:br w:type="page"/>
      </w:r>
    </w:p>
    <w:p w14:paraId="3BABDFBA" w14:textId="3F2CDF44" w:rsidR="009B25F6" w:rsidRDefault="009B25F6" w:rsidP="009B25F6">
      <w:pPr>
        <w:rPr>
          <w:u w:val="single"/>
        </w:rPr>
      </w:pPr>
      <w:r w:rsidRPr="006644BB">
        <w:rPr>
          <w:u w:val="single"/>
        </w:rPr>
        <w:lastRenderedPageBreak/>
        <w:t xml:space="preserve">Anlage </w:t>
      </w:r>
      <w:r w:rsidR="00477A27">
        <w:rPr>
          <w:u w:val="single"/>
        </w:rPr>
        <w:t>1</w:t>
      </w:r>
    </w:p>
    <w:tbl>
      <w:tblPr>
        <w:tblStyle w:val="Tabellenraster"/>
        <w:tblW w:w="0" w:type="auto"/>
        <w:shd w:val="clear" w:color="auto" w:fill="FFFF00"/>
        <w:tblLook w:val="04A0" w:firstRow="1" w:lastRow="0" w:firstColumn="1" w:lastColumn="0" w:noHBand="0" w:noVBand="1"/>
      </w:tblPr>
      <w:tblGrid>
        <w:gridCol w:w="9062"/>
      </w:tblGrid>
      <w:tr w:rsidR="00D73194" w:rsidRPr="00D73194" w14:paraId="647C3E4D" w14:textId="77777777" w:rsidTr="00D73194">
        <w:tc>
          <w:tcPr>
            <w:tcW w:w="9062" w:type="dxa"/>
            <w:shd w:val="clear" w:color="auto" w:fill="FFFF00"/>
          </w:tcPr>
          <w:p w14:paraId="07B82AE3" w14:textId="4E8D417C" w:rsidR="00737DD7" w:rsidRDefault="00D73194" w:rsidP="00737DD7">
            <w:pPr>
              <w:spacing w:before="120" w:after="120"/>
            </w:pPr>
            <w:r w:rsidRPr="00D73194">
              <w:t>Abgebildet ist ein Beispiel der Gemeinde Ludwigsburg</w:t>
            </w:r>
            <w:r w:rsidR="00737DD7">
              <w:t xml:space="preserve"> für die Bestimmung der Stellplätze.</w:t>
            </w:r>
          </w:p>
          <w:p w14:paraId="1EDD1C74" w14:textId="24DA986F" w:rsidR="00737DD7" w:rsidRDefault="00737DD7" w:rsidP="00737DD7">
            <w:pPr>
              <w:spacing w:before="120" w:after="120"/>
            </w:pPr>
            <w:r>
              <w:t>Hinweis: Kommunale Verwaltungen haben oft keine genaue Kenntnis davon, welches die guten und schlechten Lagen für Carsharing-Stationen sind, welche Quartiere welches Potenzial zur Gewinnung neuer Carsharing-Kund*innen aufweisen oder wo die Knappheit von Stellplätzen im privaten Raum den Ausbau des bestehenden Carsharing-Angebots und die Befriedigung einer bereits bestehenden Nachfrage behindert. Diese Fragen werden aber bedeutsam, wenn die Verwaltung die räumliche Verteilung der Carsharing-Stellplätze im öffentlichen Raum für das Zuteilungsverfahren bestimmen muss. Eine Markterkundung vor der Veröffentlichung der vorliegenden Bekanntmachung kann hier Abhilfe schaffen.</w:t>
            </w:r>
          </w:p>
          <w:p w14:paraId="64BBDE59" w14:textId="1661BAE6" w:rsidR="00737DD7" w:rsidRDefault="00737DD7" w:rsidP="00737DD7">
            <w:pPr>
              <w:spacing w:before="120" w:after="120"/>
            </w:pPr>
            <w:r>
              <w:t xml:space="preserve">Im Rahmen der Markterkundung kann die Verwaltung Carsharing-Anbieter darum bitten, die vorliegende Anlage 1 aus ihrer Sicht auszufüllen. Dadurch kann die Flächenbestimmung deutlich vereinfacht werden. Wichtig für die Rechtssicherheit des Verfahrens ist, dass die Verwaltung die Vorschläge der Carsharing-Anbieter eigenständig auf Vereinbarkeit mit der Sicherheit und Leichtigkeit des Verkehrs und den Belangen des ÖPNV prüft und ihren Standortplan nur solche Stellplätze übernimmt, die diese Prüfung bestanden haben. </w:t>
            </w:r>
          </w:p>
          <w:p w14:paraId="3F380DF5" w14:textId="36AF02DB" w:rsidR="00737DD7" w:rsidRPr="00D73194" w:rsidRDefault="00737DD7" w:rsidP="00737DD7">
            <w:pPr>
              <w:spacing w:before="120" w:after="120"/>
            </w:pPr>
            <w:r>
              <w:t>Weitere Hinweise zur Markterkundung finden Sie im bcs-Leitfaden „Carsharing-Stellplätze in den öffentlichen Straßenraum bringen“.</w:t>
            </w:r>
          </w:p>
        </w:tc>
      </w:tr>
    </w:tbl>
    <w:p w14:paraId="66182741" w14:textId="07FDB28B" w:rsidR="00477A27" w:rsidRPr="006644BB" w:rsidRDefault="00477A27" w:rsidP="00C34555">
      <w:pPr>
        <w:spacing w:before="240" w:after="0"/>
        <w:rPr>
          <w:u w:val="single"/>
        </w:rPr>
      </w:pPr>
      <w:r>
        <w:rPr>
          <w:u w:val="single"/>
        </w:rPr>
        <w:t>Standort-Übersichtsplan</w:t>
      </w:r>
    </w:p>
    <w:p w14:paraId="736791E4" w14:textId="5E200651" w:rsidR="009B25F6" w:rsidRDefault="00477A27" w:rsidP="009B25F6">
      <w:r>
        <w:rPr>
          <w:noProof/>
        </w:rPr>
        <w:drawing>
          <wp:inline distT="0" distB="0" distL="0" distR="0" wp14:anchorId="0D9F3289" wp14:editId="1911594B">
            <wp:extent cx="5752759" cy="4151355"/>
            <wp:effectExtent l="0" t="0" r="63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527" t="13431" r="17493"/>
                    <a:stretch/>
                  </pic:blipFill>
                  <pic:spPr bwMode="auto">
                    <a:xfrm>
                      <a:off x="0" y="0"/>
                      <a:ext cx="5783229" cy="4173343"/>
                    </a:xfrm>
                    <a:prstGeom prst="rect">
                      <a:avLst/>
                    </a:prstGeom>
                    <a:ln>
                      <a:noFill/>
                    </a:ln>
                    <a:extLst>
                      <a:ext uri="{53640926-AAD7-44D8-BBD7-CCE9431645EC}">
                        <a14:shadowObscured xmlns:a14="http://schemas.microsoft.com/office/drawing/2010/main"/>
                      </a:ext>
                    </a:extLst>
                  </pic:spPr>
                </pic:pic>
              </a:graphicData>
            </a:graphic>
          </wp:inline>
        </w:drawing>
      </w:r>
    </w:p>
    <w:p w14:paraId="1FD9BA61" w14:textId="7ECFE44A" w:rsidR="00477A27" w:rsidRDefault="00477A27" w:rsidP="009B25F6"/>
    <w:p w14:paraId="0875EEE9" w14:textId="2F5B1638" w:rsidR="00477A27" w:rsidRDefault="00477A27" w:rsidP="009B25F6"/>
    <w:p w14:paraId="49720EF6" w14:textId="0CC3F8E6" w:rsidR="00477A27" w:rsidRPr="00477A27" w:rsidRDefault="00477A27" w:rsidP="009B25F6">
      <w:pPr>
        <w:rPr>
          <w:u w:val="single"/>
        </w:rPr>
      </w:pPr>
      <w:r w:rsidRPr="00477A27">
        <w:rPr>
          <w:u w:val="single"/>
        </w:rPr>
        <w:lastRenderedPageBreak/>
        <w:t>Standort-Steckbriefe 1 bis n</w:t>
      </w:r>
    </w:p>
    <w:tbl>
      <w:tblPr>
        <w:tblStyle w:val="Tabellenraster"/>
        <w:tblW w:w="0" w:type="auto"/>
        <w:tblLook w:val="04A0" w:firstRow="1" w:lastRow="0" w:firstColumn="1" w:lastColumn="0" w:noHBand="0" w:noVBand="1"/>
      </w:tblPr>
      <w:tblGrid>
        <w:gridCol w:w="3380"/>
        <w:gridCol w:w="5566"/>
      </w:tblGrid>
      <w:tr w:rsidR="0090306E" w14:paraId="7D883650" w14:textId="0189AB0A" w:rsidTr="0090306E">
        <w:trPr>
          <w:trHeight w:val="150"/>
        </w:trPr>
        <w:tc>
          <w:tcPr>
            <w:tcW w:w="3326" w:type="dxa"/>
          </w:tcPr>
          <w:p w14:paraId="531276DC" w14:textId="64E3322E" w:rsidR="0090306E" w:rsidRPr="00B62F72" w:rsidRDefault="009B25F6" w:rsidP="009B25F6">
            <w:r>
              <w:br w:type="page"/>
            </w:r>
            <w:r w:rsidR="0090306E">
              <w:t xml:space="preserve">Name </w:t>
            </w:r>
            <w:r w:rsidR="001332DF">
              <w:t xml:space="preserve">der </w:t>
            </w:r>
            <w:r w:rsidR="0090306E" w:rsidRPr="00B62F72">
              <w:t>Station</w:t>
            </w:r>
            <w:r w:rsidR="000504A0">
              <w:t>/des Standorts</w:t>
            </w:r>
          </w:p>
        </w:tc>
        <w:tc>
          <w:tcPr>
            <w:tcW w:w="5439" w:type="dxa"/>
          </w:tcPr>
          <w:p w14:paraId="0666C2F2" w14:textId="5202DA1E" w:rsidR="0090306E" w:rsidRPr="00B62F72" w:rsidRDefault="0090306E" w:rsidP="009B25F6"/>
        </w:tc>
      </w:tr>
      <w:tr w:rsidR="0090306E" w14:paraId="1F2F5C67" w14:textId="7627E49A" w:rsidTr="0090306E">
        <w:trPr>
          <w:trHeight w:val="292"/>
        </w:trPr>
        <w:tc>
          <w:tcPr>
            <w:tcW w:w="3326" w:type="dxa"/>
          </w:tcPr>
          <w:p w14:paraId="6D98A05C" w14:textId="324BF10B" w:rsidR="0090306E" w:rsidRDefault="0090306E" w:rsidP="009B25F6">
            <w:pPr>
              <w:rPr>
                <w:u w:val="single"/>
              </w:rPr>
            </w:pPr>
            <w:r w:rsidRPr="00B62F72">
              <w:t xml:space="preserve">Zahl </w:t>
            </w:r>
            <w:r w:rsidR="001332DF">
              <w:t xml:space="preserve">der </w:t>
            </w:r>
            <w:r w:rsidRPr="00B62F72">
              <w:t>Stellplätze</w:t>
            </w:r>
          </w:p>
        </w:tc>
        <w:tc>
          <w:tcPr>
            <w:tcW w:w="5439" w:type="dxa"/>
          </w:tcPr>
          <w:p w14:paraId="134CC8A9" w14:textId="77777777" w:rsidR="0090306E" w:rsidRDefault="0090306E" w:rsidP="009B25F6">
            <w:pPr>
              <w:rPr>
                <w:u w:val="single"/>
              </w:rPr>
            </w:pPr>
          </w:p>
        </w:tc>
      </w:tr>
      <w:tr w:rsidR="0090306E" w14:paraId="68D3D1D1" w14:textId="27E9CEB9" w:rsidTr="0090306E">
        <w:trPr>
          <w:trHeight w:val="300"/>
        </w:trPr>
        <w:tc>
          <w:tcPr>
            <w:tcW w:w="3326" w:type="dxa"/>
          </w:tcPr>
          <w:p w14:paraId="76F8902A" w14:textId="66B7BE67" w:rsidR="0090306E" w:rsidRDefault="0090306E" w:rsidP="009B25F6">
            <w:pPr>
              <w:rPr>
                <w:u w:val="single"/>
              </w:rPr>
            </w:pPr>
            <w:r w:rsidRPr="00B62F72">
              <w:t>Lage (Postanschrift)</w:t>
            </w:r>
          </w:p>
        </w:tc>
        <w:tc>
          <w:tcPr>
            <w:tcW w:w="5439" w:type="dxa"/>
          </w:tcPr>
          <w:p w14:paraId="38BF96AA" w14:textId="77777777" w:rsidR="0090306E" w:rsidRDefault="0090306E" w:rsidP="009B25F6">
            <w:pPr>
              <w:rPr>
                <w:u w:val="single"/>
              </w:rPr>
            </w:pPr>
          </w:p>
        </w:tc>
      </w:tr>
      <w:tr w:rsidR="0090306E" w14:paraId="5393537F" w14:textId="21D41F3A" w:rsidTr="0090306E">
        <w:trPr>
          <w:trHeight w:val="292"/>
        </w:trPr>
        <w:tc>
          <w:tcPr>
            <w:tcW w:w="3326" w:type="dxa"/>
          </w:tcPr>
          <w:p w14:paraId="21252C9F" w14:textId="783976BE" w:rsidR="0090306E" w:rsidRDefault="0090306E" w:rsidP="009B25F6">
            <w:pPr>
              <w:rPr>
                <w:u w:val="single"/>
              </w:rPr>
            </w:pPr>
            <w:r>
              <w:t xml:space="preserve">Qualität der </w:t>
            </w:r>
            <w:r w:rsidRPr="00B62F72">
              <w:t>Lage</w:t>
            </w:r>
            <w:r>
              <w:t xml:space="preserve"> (A/B)</w:t>
            </w:r>
          </w:p>
        </w:tc>
        <w:tc>
          <w:tcPr>
            <w:tcW w:w="5439" w:type="dxa"/>
          </w:tcPr>
          <w:p w14:paraId="2A2DA69B" w14:textId="77777777" w:rsidR="0090306E" w:rsidRDefault="0090306E" w:rsidP="009B25F6">
            <w:pPr>
              <w:rPr>
                <w:u w:val="single"/>
              </w:rPr>
            </w:pPr>
          </w:p>
        </w:tc>
      </w:tr>
      <w:tr w:rsidR="0090306E" w14:paraId="052E4708" w14:textId="77777777" w:rsidTr="0090306E">
        <w:trPr>
          <w:trHeight w:val="208"/>
        </w:trPr>
        <w:tc>
          <w:tcPr>
            <w:tcW w:w="3326" w:type="dxa"/>
          </w:tcPr>
          <w:p w14:paraId="6C6A06A0" w14:textId="2BE17876" w:rsidR="0090306E" w:rsidRDefault="0090306E" w:rsidP="009B25F6">
            <w:r>
              <w:t>Bemerkung</w:t>
            </w:r>
          </w:p>
        </w:tc>
        <w:tc>
          <w:tcPr>
            <w:tcW w:w="5439" w:type="dxa"/>
          </w:tcPr>
          <w:p w14:paraId="3A8D2495" w14:textId="3090B6D9" w:rsidR="0090306E" w:rsidRDefault="0090306E" w:rsidP="009B25F6">
            <w:pPr>
              <w:rPr>
                <w:u w:val="single"/>
              </w:rPr>
            </w:pPr>
            <w:r w:rsidRPr="00533A64">
              <w:rPr>
                <w:highlight w:val="yellow"/>
              </w:rPr>
              <w:t xml:space="preserve">Beispiel: </w:t>
            </w:r>
            <w:r w:rsidR="001332DF" w:rsidRPr="00533A64">
              <w:rPr>
                <w:highlight w:val="yellow"/>
              </w:rPr>
              <w:t xml:space="preserve">Die </w:t>
            </w:r>
            <w:r w:rsidRPr="00533A64">
              <w:rPr>
                <w:highlight w:val="yellow"/>
              </w:rPr>
              <w:t>Station liegt in der Parkraumbewirtschaftung</w:t>
            </w:r>
          </w:p>
        </w:tc>
      </w:tr>
      <w:tr w:rsidR="00477A27" w14:paraId="19A87E06" w14:textId="77777777" w:rsidTr="003D6748">
        <w:trPr>
          <w:trHeight w:val="208"/>
        </w:trPr>
        <w:tc>
          <w:tcPr>
            <w:tcW w:w="8765" w:type="dxa"/>
            <w:gridSpan w:val="2"/>
          </w:tcPr>
          <w:p w14:paraId="71E92E77" w14:textId="07BCAC20" w:rsidR="00D124EB" w:rsidRPr="00533A64" w:rsidRDefault="00477A27" w:rsidP="00D124EB">
            <w:pPr>
              <w:spacing w:before="120" w:after="120"/>
              <w:rPr>
                <w:highlight w:val="yellow"/>
              </w:rPr>
            </w:pPr>
            <w:r>
              <w:rPr>
                <w:noProof/>
                <w:highlight w:val="yellow"/>
              </w:rPr>
              <w:drawing>
                <wp:inline distT="0" distB="0" distL="0" distR="0" wp14:anchorId="766C740D" wp14:editId="1CFB2B32">
                  <wp:extent cx="5467350" cy="364807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340" b="50750"/>
                          <a:stretch/>
                        </pic:blipFill>
                        <pic:spPr bwMode="auto">
                          <a:xfrm>
                            <a:off x="0" y="0"/>
                            <a:ext cx="5467350" cy="3648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7A27" w14:paraId="1648B14D" w14:textId="77777777" w:rsidTr="006E0B0E">
        <w:trPr>
          <w:trHeight w:val="208"/>
        </w:trPr>
        <w:tc>
          <w:tcPr>
            <w:tcW w:w="8765" w:type="dxa"/>
            <w:gridSpan w:val="2"/>
          </w:tcPr>
          <w:p w14:paraId="4DF6F603" w14:textId="6C23FC4C" w:rsidR="00D124EB" w:rsidRPr="00533A64" w:rsidRDefault="00477A27" w:rsidP="00D124EB">
            <w:pPr>
              <w:spacing w:before="120" w:after="120"/>
              <w:rPr>
                <w:highlight w:val="yellow"/>
              </w:rPr>
            </w:pPr>
            <w:r>
              <w:rPr>
                <w:noProof/>
                <w:highlight w:val="yellow"/>
              </w:rPr>
              <w:drawing>
                <wp:inline distT="0" distB="0" distL="0" distR="0" wp14:anchorId="4B0BF666" wp14:editId="7E651AA8">
                  <wp:extent cx="5541645" cy="3295650"/>
                  <wp:effectExtent l="0" t="0" r="190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4265" b="1243"/>
                          <a:stretch/>
                        </pic:blipFill>
                        <pic:spPr bwMode="auto">
                          <a:xfrm>
                            <a:off x="0" y="0"/>
                            <a:ext cx="5541645" cy="3295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4516A9" w14:textId="77777777" w:rsidR="00737DD7" w:rsidRDefault="00737DD7" w:rsidP="00740F28">
      <w:pPr>
        <w:rPr>
          <w:u w:val="single"/>
        </w:rPr>
      </w:pPr>
    </w:p>
    <w:p w14:paraId="0602B8A5" w14:textId="5EDA5D95" w:rsidR="00477A27" w:rsidRDefault="00477A27" w:rsidP="00740F28">
      <w:pPr>
        <w:rPr>
          <w:u w:val="single"/>
        </w:rPr>
      </w:pPr>
      <w:r>
        <w:rPr>
          <w:u w:val="single"/>
        </w:rPr>
        <w:lastRenderedPageBreak/>
        <w:t>Anlage 2</w:t>
      </w:r>
      <w:r w:rsidR="00D73194">
        <w:rPr>
          <w:u w:val="single"/>
        </w:rPr>
        <w:t xml:space="preserve"> (Anlage C zum öffentlich-rechtlichen Vertrag)</w:t>
      </w:r>
    </w:p>
    <w:p w14:paraId="44B8A27B" w14:textId="316D74F7" w:rsidR="00740F28" w:rsidRDefault="00B01A39" w:rsidP="00740F28">
      <w:pPr>
        <w:rPr>
          <w:u w:val="single"/>
        </w:rPr>
      </w:pPr>
      <w:r>
        <w:rPr>
          <w:u w:val="single"/>
        </w:rPr>
        <w:t>Ergänzend zur amtlichen Beschilderung verwendete</w:t>
      </w:r>
      <w:r w:rsidR="00CE51A8">
        <w:rPr>
          <w:u w:val="single"/>
        </w:rPr>
        <w:t xml:space="preserve"> n</w:t>
      </w:r>
      <w:r w:rsidR="00740F28" w:rsidRPr="00740F28">
        <w:rPr>
          <w:u w:val="single"/>
        </w:rPr>
        <w:t xml:space="preserve">icht-amtliche Beschilderung zugeordneter </w:t>
      </w:r>
      <w:r w:rsidR="005D33DC" w:rsidRPr="00740F28">
        <w:rPr>
          <w:u w:val="single"/>
        </w:rPr>
        <w:t>Carsharing</w:t>
      </w:r>
      <w:r w:rsidR="00740F28" w:rsidRPr="00740F28">
        <w:rPr>
          <w:u w:val="single"/>
        </w:rPr>
        <w:t>-Stellplätze auf dem Gebiet der Gemeinde</w:t>
      </w:r>
    </w:p>
    <w:p w14:paraId="7CEAD992" w14:textId="459B951D" w:rsidR="004807F0" w:rsidRDefault="0088561A" w:rsidP="00740F28">
      <w:r>
        <w:t>Schild:</w:t>
      </w:r>
    </w:p>
    <w:p w14:paraId="7CB45C70" w14:textId="1F7B8533" w:rsidR="0088561A" w:rsidRDefault="0088561A" w:rsidP="00740F28">
      <w:r>
        <w:rPr>
          <w:noProof/>
        </w:rPr>
        <w:drawing>
          <wp:inline distT="0" distB="0" distL="0" distR="0" wp14:anchorId="07114F1C" wp14:editId="59365A24">
            <wp:extent cx="5743575" cy="4871449"/>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63" t="5145" r="15013" b="3415"/>
                    <a:stretch/>
                  </pic:blipFill>
                  <pic:spPr bwMode="auto">
                    <a:xfrm>
                      <a:off x="0" y="0"/>
                      <a:ext cx="5752160" cy="4878731"/>
                    </a:xfrm>
                    <a:prstGeom prst="rect">
                      <a:avLst/>
                    </a:prstGeom>
                    <a:noFill/>
                    <a:ln>
                      <a:noFill/>
                    </a:ln>
                    <a:extLst>
                      <a:ext uri="{53640926-AAD7-44D8-BBD7-CCE9431645EC}">
                        <a14:shadowObscured xmlns:a14="http://schemas.microsoft.com/office/drawing/2010/main"/>
                      </a:ext>
                    </a:extLst>
                  </pic:spPr>
                </pic:pic>
              </a:graphicData>
            </a:graphic>
          </wp:inline>
        </w:drawing>
      </w:r>
    </w:p>
    <w:p w14:paraId="60B1A807" w14:textId="77777777" w:rsidR="005461DF" w:rsidRDefault="005461DF" w:rsidP="00740F2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8"/>
      </w:tblGrid>
      <w:tr w:rsidR="005461DF" w14:paraId="0C041B47" w14:textId="77777777" w:rsidTr="005461DF">
        <w:tc>
          <w:tcPr>
            <w:tcW w:w="5524" w:type="dxa"/>
          </w:tcPr>
          <w:p w14:paraId="27397E4F" w14:textId="08D10F70" w:rsidR="00B01A39" w:rsidRDefault="00B01A39" w:rsidP="00B01A39">
            <w:r>
              <w:t xml:space="preserve">Anbringung: Die Anbringung </w:t>
            </w:r>
            <w:r w:rsidR="005461DF">
              <w:t xml:space="preserve">der ergänzenden nicht-amtlichen Beschilderung </w:t>
            </w:r>
            <w:r>
              <w:t>erfolgt immer an den von der Gemeinde bereits aufgestellten Pfosten für die amtliche Beschilderung unterhalb der amtlichen Beschilderung.</w:t>
            </w:r>
          </w:p>
          <w:p w14:paraId="2A7AC7B4" w14:textId="531CDA19" w:rsidR="00B01A39" w:rsidRDefault="00B01A39" w:rsidP="00B01A39"/>
          <w:p w14:paraId="14E7D0B2" w14:textId="0A12AD33" w:rsidR="00B01A39" w:rsidRDefault="005461DF" w:rsidP="00B01A39">
            <w:r>
              <w:t xml:space="preserve">Zuständigkeit: </w:t>
            </w:r>
            <w:r w:rsidR="00904796">
              <w:t xml:space="preserve">Die Aufstellung der Pfosten und das Anbringen der amtlichen Beschilderung übernimmt die Gemeinde auf eigen Kosten. </w:t>
            </w:r>
            <w:r w:rsidR="00B01A39">
              <w:t>Für die Herstellung und das Anbringen der ergänzenden nicht-amtlichen Beschilderung</w:t>
            </w:r>
            <w:r w:rsidR="00904796">
              <w:t xml:space="preserve"> auf seine Kosten</w:t>
            </w:r>
            <w:r w:rsidR="00B01A39">
              <w:t xml:space="preserve"> ist der </w:t>
            </w:r>
            <w:r w:rsidR="005D33DC">
              <w:t>Carsharing</w:t>
            </w:r>
            <w:r w:rsidR="00B01A39">
              <w:t>-Anbieter verantwortlich, dem die Sondernutzung des jeweiligen amtlich beschilderten Stellplatzes genehmigt wurde.</w:t>
            </w:r>
          </w:p>
          <w:p w14:paraId="30628F4F" w14:textId="77777777" w:rsidR="00B01A39" w:rsidRDefault="00B01A39" w:rsidP="00740F28"/>
        </w:tc>
        <w:tc>
          <w:tcPr>
            <w:tcW w:w="3538" w:type="dxa"/>
          </w:tcPr>
          <w:p w14:paraId="50208E68" w14:textId="24E4E5D5" w:rsidR="00B01A39" w:rsidRDefault="00B01A39" w:rsidP="00740F28">
            <w:r>
              <w:rPr>
                <w:noProof/>
              </w:rPr>
              <w:drawing>
                <wp:inline distT="0" distB="0" distL="0" distR="0" wp14:anchorId="7C51D911" wp14:editId="70D30BA6">
                  <wp:extent cx="1128836" cy="22495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237" r="32284"/>
                          <a:stretch/>
                        </pic:blipFill>
                        <pic:spPr bwMode="auto">
                          <a:xfrm>
                            <a:off x="0" y="0"/>
                            <a:ext cx="1153813" cy="22993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EF352C" w14:textId="164DE682" w:rsidR="00477A27" w:rsidRDefault="00477A27" w:rsidP="009B25F6">
      <w:pPr>
        <w:rPr>
          <w:u w:val="single"/>
        </w:rPr>
      </w:pPr>
      <w:r>
        <w:rPr>
          <w:u w:val="single"/>
        </w:rPr>
        <w:lastRenderedPageBreak/>
        <w:t>Anlage 3</w:t>
      </w:r>
    </w:p>
    <w:p w14:paraId="67D7D6ED" w14:textId="37D1B2F4" w:rsidR="009B25F6" w:rsidRDefault="009B25F6" w:rsidP="009B25F6">
      <w:pPr>
        <w:rPr>
          <w:u w:val="single"/>
        </w:rPr>
      </w:pPr>
      <w:r w:rsidRPr="006644BB">
        <w:rPr>
          <w:u w:val="single"/>
        </w:rPr>
        <w:t>Muster des öffentlich-rechtlichen Vertrags</w:t>
      </w:r>
    </w:p>
    <w:p w14:paraId="5EB38DD4" w14:textId="77777777" w:rsidR="008B71CE" w:rsidRPr="008B71CE" w:rsidRDefault="008B71CE" w:rsidP="008B71CE">
      <w:pPr>
        <w:jc w:val="center"/>
      </w:pPr>
      <w:r w:rsidRPr="008B71CE">
        <w:t>Sondernutzungsvertrag</w:t>
      </w:r>
    </w:p>
    <w:p w14:paraId="2954EABD" w14:textId="3EA6E539" w:rsidR="008B71CE" w:rsidRPr="008B71CE" w:rsidRDefault="008B71CE" w:rsidP="008B71CE">
      <w:pPr>
        <w:jc w:val="center"/>
      </w:pPr>
      <w:r w:rsidRPr="008B71CE">
        <w:t>über Stellplätze für</w:t>
      </w:r>
      <w:r>
        <w:t xml:space="preserve"> stationsbasiertes</w:t>
      </w:r>
      <w:r w:rsidRPr="008B71CE">
        <w:t xml:space="preserve"> </w:t>
      </w:r>
      <w:r w:rsidR="005D33DC">
        <w:t>Carsharing</w:t>
      </w:r>
    </w:p>
    <w:p w14:paraId="39BE1DA4" w14:textId="77777777" w:rsidR="008B71CE" w:rsidRPr="008B71CE" w:rsidRDefault="008B71CE" w:rsidP="008B71CE">
      <w:pPr>
        <w:jc w:val="center"/>
      </w:pPr>
      <w:r w:rsidRPr="008B71CE">
        <w:t>zwischen</w:t>
      </w:r>
    </w:p>
    <w:p w14:paraId="4D83F345" w14:textId="1452E1BF" w:rsidR="008B71CE" w:rsidRPr="008B71CE" w:rsidRDefault="008B71CE" w:rsidP="008B71CE">
      <w:pPr>
        <w:jc w:val="center"/>
      </w:pPr>
      <w:r w:rsidRPr="008B71CE">
        <w:t xml:space="preserve">der </w:t>
      </w:r>
      <w:r w:rsidR="000504A0" w:rsidRPr="000504A0">
        <w:rPr>
          <w:highlight w:val="yellow"/>
        </w:rPr>
        <w:t xml:space="preserve">Name der </w:t>
      </w:r>
      <w:r w:rsidRPr="000504A0">
        <w:rPr>
          <w:highlight w:val="yellow"/>
        </w:rPr>
        <w:t>Gemeinde</w:t>
      </w:r>
      <w:r w:rsidRPr="008B71CE">
        <w:t xml:space="preserve">, vertreten durch </w:t>
      </w:r>
      <w:r w:rsidRPr="008B71CE">
        <w:rPr>
          <w:highlight w:val="yellow"/>
        </w:rPr>
        <w:t>Bürgermeister etc.</w:t>
      </w:r>
      <w:r w:rsidRPr="008B71CE">
        <w:t>,</w:t>
      </w:r>
    </w:p>
    <w:p w14:paraId="5A187DF9" w14:textId="356731E1" w:rsidR="008B71CE" w:rsidRDefault="008B71CE" w:rsidP="008B71CE">
      <w:pPr>
        <w:jc w:val="center"/>
      </w:pPr>
      <w:r w:rsidRPr="008B71CE">
        <w:t xml:space="preserve">dieser vertreten durch </w:t>
      </w:r>
      <w:r w:rsidR="00256EBD" w:rsidRPr="00256EBD">
        <w:rPr>
          <w:highlight w:val="yellow"/>
        </w:rPr>
        <w:t>Name de</w:t>
      </w:r>
      <w:r w:rsidR="00256EBD">
        <w:rPr>
          <w:highlight w:val="yellow"/>
        </w:rPr>
        <w:t>r</w:t>
      </w:r>
      <w:r w:rsidR="00256EBD" w:rsidRPr="00256EBD">
        <w:rPr>
          <w:highlight w:val="yellow"/>
        </w:rPr>
        <w:t xml:space="preserve"> Behörde</w:t>
      </w:r>
      <w:r w:rsidRPr="008B71CE">
        <w:t>,</w:t>
      </w:r>
    </w:p>
    <w:p w14:paraId="3474DE13" w14:textId="2D940BED" w:rsidR="009F4464" w:rsidRPr="008B71CE" w:rsidRDefault="009F4464" w:rsidP="008B71CE">
      <w:pPr>
        <w:jc w:val="center"/>
      </w:pPr>
      <w:r>
        <w:t>diese vertreten durch den</w:t>
      </w:r>
      <w:r w:rsidRPr="009F4464">
        <w:t xml:space="preserve"> Behördenleiter, seinem allgemeinen Vertreter oder eine</w:t>
      </w:r>
      <w:r>
        <w:t>n</w:t>
      </w:r>
      <w:r w:rsidRPr="009F4464">
        <w:t xml:space="preserve"> Angehörigen des öffentlichen Dienstes, der die Befähigung zum Richteramt hat,</w:t>
      </w:r>
    </w:p>
    <w:p w14:paraId="78A5A679" w14:textId="62341CC6" w:rsidR="008B71CE" w:rsidRPr="008B71CE" w:rsidRDefault="008B71CE" w:rsidP="008B71CE">
      <w:pPr>
        <w:jc w:val="center"/>
      </w:pPr>
      <w:r w:rsidRPr="008B71CE">
        <w:t xml:space="preserve">- im folgenden </w:t>
      </w:r>
      <w:r>
        <w:t>Gemeinde</w:t>
      </w:r>
      <w:r w:rsidRPr="008B71CE">
        <w:t xml:space="preserve"> genannt -</w:t>
      </w:r>
    </w:p>
    <w:p w14:paraId="05F07B2D" w14:textId="77777777" w:rsidR="008B71CE" w:rsidRPr="008B71CE" w:rsidRDefault="008B71CE" w:rsidP="008B71CE">
      <w:pPr>
        <w:jc w:val="center"/>
      </w:pPr>
      <w:r w:rsidRPr="008B71CE">
        <w:t>und</w:t>
      </w:r>
    </w:p>
    <w:p w14:paraId="75B233B4" w14:textId="5F560A80" w:rsidR="008B71CE" w:rsidRPr="008B71CE" w:rsidRDefault="008B71CE" w:rsidP="008B71CE">
      <w:pPr>
        <w:jc w:val="center"/>
        <w:rPr>
          <w:highlight w:val="yellow"/>
        </w:rPr>
      </w:pPr>
      <w:r w:rsidRPr="008B71CE">
        <w:rPr>
          <w:highlight w:val="yellow"/>
        </w:rPr>
        <w:t xml:space="preserve">Unternehmensname </w:t>
      </w:r>
      <w:r w:rsidR="005D33DC">
        <w:rPr>
          <w:highlight w:val="yellow"/>
        </w:rPr>
        <w:t>Carsharing</w:t>
      </w:r>
      <w:r w:rsidRPr="008B71CE">
        <w:rPr>
          <w:highlight w:val="yellow"/>
        </w:rPr>
        <w:t>-Anbieter</w:t>
      </w:r>
    </w:p>
    <w:p w14:paraId="50766FBC" w14:textId="0D2759EB" w:rsidR="008B71CE" w:rsidRPr="008B71CE" w:rsidRDefault="008B71CE" w:rsidP="008B71CE">
      <w:pPr>
        <w:jc w:val="center"/>
      </w:pPr>
      <w:r w:rsidRPr="008B71CE">
        <w:rPr>
          <w:highlight w:val="yellow"/>
        </w:rPr>
        <w:t xml:space="preserve">Anschrift </w:t>
      </w:r>
      <w:r w:rsidR="005D33DC">
        <w:rPr>
          <w:highlight w:val="yellow"/>
        </w:rPr>
        <w:t>Carsharing</w:t>
      </w:r>
      <w:r w:rsidRPr="008B71CE">
        <w:rPr>
          <w:highlight w:val="yellow"/>
        </w:rPr>
        <w:t>-Anbieter</w:t>
      </w:r>
    </w:p>
    <w:p w14:paraId="6AA95623" w14:textId="4673EFD0" w:rsidR="008B71CE" w:rsidRPr="008B71CE" w:rsidRDefault="008B71CE" w:rsidP="008B71CE">
      <w:pPr>
        <w:jc w:val="center"/>
      </w:pPr>
      <w:r w:rsidRPr="008B71CE">
        <w:t xml:space="preserve">- im folgenden </w:t>
      </w:r>
      <w:r w:rsidR="00874467">
        <w:t>Carsharing</w:t>
      </w:r>
      <w:r>
        <w:t>-A</w:t>
      </w:r>
      <w:r w:rsidRPr="008B71CE">
        <w:t>nbieter genannt -</w:t>
      </w:r>
    </w:p>
    <w:p w14:paraId="7D5A6A8E" w14:textId="77777777" w:rsidR="008B71CE" w:rsidRPr="00CF54F3" w:rsidRDefault="008B71CE" w:rsidP="00437A02">
      <w:pPr>
        <w:spacing w:before="120" w:after="120"/>
        <w:rPr>
          <w:b/>
          <w:bCs/>
        </w:rPr>
      </w:pPr>
      <w:r w:rsidRPr="00CF54F3">
        <w:rPr>
          <w:b/>
          <w:bCs/>
        </w:rPr>
        <w:t>Präambel</w:t>
      </w:r>
    </w:p>
    <w:p w14:paraId="10B6D4BB" w14:textId="36D6725D" w:rsidR="008B71CE" w:rsidRPr="008B71CE" w:rsidRDefault="008B71CE" w:rsidP="008B71CE">
      <w:r w:rsidRPr="008B71CE">
        <w:t xml:space="preserve">Das </w:t>
      </w:r>
      <w:r w:rsidR="00533A64">
        <w:rPr>
          <w:highlight w:val="yellow"/>
        </w:rPr>
        <w:t xml:space="preserve">Name der </w:t>
      </w:r>
      <w:r w:rsidR="00CF54F3" w:rsidRPr="00CF54F3">
        <w:rPr>
          <w:highlight w:val="yellow"/>
        </w:rPr>
        <w:t>Rechtsgrundlage</w:t>
      </w:r>
      <w:r w:rsidRPr="008B71CE">
        <w:t xml:space="preserve"> </w:t>
      </w:r>
      <w:r w:rsidR="001332DF" w:rsidRPr="008B71CE">
        <w:t>erlaub</w:t>
      </w:r>
      <w:r w:rsidR="001332DF">
        <w:t>t</w:t>
      </w:r>
      <w:r w:rsidR="001332DF" w:rsidRPr="008B71CE">
        <w:t xml:space="preserve"> </w:t>
      </w:r>
      <w:r w:rsidRPr="008B71CE">
        <w:t xml:space="preserve">der </w:t>
      </w:r>
      <w:r w:rsidR="00CF54F3">
        <w:t>Gemeinde</w:t>
      </w:r>
      <w:r w:rsidRPr="008B71CE">
        <w:t xml:space="preserve">, Flächen auf öffentlichen Straßen für stationsbasiertes </w:t>
      </w:r>
      <w:r w:rsidR="005D33DC">
        <w:t>Carsharing</w:t>
      </w:r>
      <w:r w:rsidRPr="008B71CE">
        <w:t xml:space="preserve"> zur Verfügung zu stellen. Die von der </w:t>
      </w:r>
      <w:r w:rsidR="00CF54F3">
        <w:t xml:space="preserve">Gemeinde </w:t>
      </w:r>
      <w:r w:rsidRPr="008B71CE">
        <w:t xml:space="preserve">bestimmten Flächen wurden im Wege eines diskriminierungsfreien und transparenten Auswahlverfahrens an </w:t>
      </w:r>
      <w:r w:rsidR="005D33DC">
        <w:t>Carsharing</w:t>
      </w:r>
      <w:r w:rsidR="00CF54F3">
        <w:t>-A</w:t>
      </w:r>
      <w:r w:rsidRPr="008B71CE">
        <w:t xml:space="preserve">nbieter vergeben, die die gesetzlichen Anforderungen und die Vorgaben der </w:t>
      </w:r>
      <w:r w:rsidR="00CF54F3">
        <w:t>Gemeinde</w:t>
      </w:r>
      <w:r w:rsidRPr="008B71CE">
        <w:t xml:space="preserve"> erfüllen.</w:t>
      </w:r>
    </w:p>
    <w:p w14:paraId="510BC93F" w14:textId="751B70C4" w:rsidR="008B71CE" w:rsidRPr="008B71CE" w:rsidRDefault="008B71CE" w:rsidP="008B71CE">
      <w:r w:rsidRPr="008B71CE">
        <w:t>Für die Überlassung der öffentlichen Stellplätze ist die Erteilung einer Sondernutzungserlaubnis nach dem Landesstraßengesetz erforderlich</w:t>
      </w:r>
      <w:r w:rsidR="001332DF">
        <w:t>;</w:t>
      </w:r>
      <w:r w:rsidR="001332DF" w:rsidRPr="008B71CE">
        <w:t xml:space="preserve"> </w:t>
      </w:r>
      <w:r w:rsidRPr="008B71CE">
        <w:t>sie ist Gegenstand dieses Vertrages.</w:t>
      </w:r>
    </w:p>
    <w:p w14:paraId="2A0676B1" w14:textId="4D3DACC6" w:rsidR="008B71CE" w:rsidRPr="008B71CE" w:rsidRDefault="008B71CE" w:rsidP="00CF54F3">
      <w:r w:rsidRPr="008B71CE">
        <w:t>Weiterhin dient d</w:t>
      </w:r>
      <w:r w:rsidR="00CF54F3">
        <w:t>ies</w:t>
      </w:r>
      <w:r w:rsidRPr="008B71CE">
        <w:t xml:space="preserve">er Vertrag dazu, Regelungen zu treffen, </w:t>
      </w:r>
      <w:r w:rsidR="00CF54F3">
        <w:t>welche die erteilte</w:t>
      </w:r>
      <w:r w:rsidR="00533A64">
        <w:t xml:space="preserve"> </w:t>
      </w:r>
      <w:r w:rsidR="00CF54F3">
        <w:t>Sondernutzungserlaubnis begleiten.</w:t>
      </w:r>
    </w:p>
    <w:p w14:paraId="55041CB9" w14:textId="77777777" w:rsidR="008B71CE" w:rsidRPr="008B71CE" w:rsidRDefault="008B71CE" w:rsidP="008B71CE">
      <w:r w:rsidRPr="008B71CE">
        <w:t>Vor diesem Hintergrund vereinbaren die Vertragsparteien:</w:t>
      </w:r>
    </w:p>
    <w:p w14:paraId="19CEB66F" w14:textId="77777777" w:rsidR="008B71CE" w:rsidRPr="00CF54F3" w:rsidRDefault="008B71CE" w:rsidP="00437A02">
      <w:pPr>
        <w:spacing w:before="120" w:after="120"/>
        <w:rPr>
          <w:b/>
          <w:bCs/>
        </w:rPr>
      </w:pPr>
      <w:r w:rsidRPr="00CF54F3">
        <w:rPr>
          <w:b/>
          <w:bCs/>
        </w:rPr>
        <w:t>§ 1 Gegenstand und Dauer des Vertrags</w:t>
      </w:r>
    </w:p>
    <w:p w14:paraId="2A396FE8" w14:textId="1A73BC08" w:rsidR="008B71CE" w:rsidRPr="00CF54F3" w:rsidRDefault="008B71CE" w:rsidP="008B71CE">
      <w:r w:rsidRPr="00CF54F3">
        <w:t xml:space="preserve">(1) Die </w:t>
      </w:r>
      <w:r w:rsidR="00256B2A">
        <w:t>Gemeinde</w:t>
      </w:r>
      <w:r w:rsidRPr="00CF54F3">
        <w:t xml:space="preserve"> gestattet dem </w:t>
      </w:r>
      <w:r w:rsidR="005D33DC">
        <w:t>Carsharing</w:t>
      </w:r>
      <w:r w:rsidR="00CF54F3">
        <w:t>-A</w:t>
      </w:r>
      <w:r w:rsidRPr="00CF54F3">
        <w:t>nbieter die ausschließliche Nutzung der ihm im Auswahlverfahren zugeteilten Stellplätze</w:t>
      </w:r>
      <w:r w:rsidR="00A64077">
        <w:t xml:space="preserve"> als </w:t>
      </w:r>
      <w:r w:rsidR="00256EBD">
        <w:t xml:space="preserve">Bereitstellungsorte für </w:t>
      </w:r>
      <w:r w:rsidR="00A64077">
        <w:t>Carsharing</w:t>
      </w:r>
      <w:r w:rsidR="00256EBD">
        <w:t xml:space="preserve"> </w:t>
      </w:r>
      <w:r w:rsidR="00A64077">
        <w:t xml:space="preserve">gemäß </w:t>
      </w:r>
      <w:r w:rsidR="00A64077" w:rsidRPr="00256EBD">
        <w:rPr>
          <w:highlight w:val="yellow"/>
        </w:rPr>
        <w:t>§ Rechtsgrundlage</w:t>
      </w:r>
      <w:r w:rsidR="00256EBD">
        <w:rPr>
          <w:highlight w:val="yellow"/>
        </w:rPr>
        <w:t xml:space="preserve"> Landesrecht</w:t>
      </w:r>
      <w:r w:rsidRPr="00CF54F3">
        <w:t>. Die genauen Standorte sind in der als Anlage</w:t>
      </w:r>
      <w:r w:rsidR="000756B9">
        <w:t xml:space="preserve"> A</w:t>
      </w:r>
      <w:r w:rsidRPr="00CF54F3">
        <w:t xml:space="preserve"> beigefügten Liste aufgeführt</w:t>
      </w:r>
      <w:r w:rsidR="0097041A">
        <w:t xml:space="preserve"> (= </w:t>
      </w:r>
      <w:r w:rsidR="0097041A" w:rsidRPr="0097041A">
        <w:t xml:space="preserve">Liste der überlassenen Stellplätze gemäß Verteilungsergebnis des Auswahlverfahrens, wie vom </w:t>
      </w:r>
      <w:r w:rsidR="005D33DC" w:rsidRPr="0097041A">
        <w:t>Carsharing</w:t>
      </w:r>
      <w:r w:rsidR="0097041A" w:rsidRPr="0097041A">
        <w:t>-Anbieter und der Gemeinde im vor-Ort-Termin unterschrieben</w:t>
      </w:r>
      <w:r w:rsidR="0097041A">
        <w:t>)</w:t>
      </w:r>
      <w:r w:rsidRPr="00CF54F3">
        <w:t>. Die Anlage</w:t>
      </w:r>
      <w:r w:rsidR="002557C5">
        <w:t xml:space="preserve"> </w:t>
      </w:r>
      <w:r w:rsidRPr="00CF54F3">
        <w:t>wird Bestandteil dieses Vertrags.</w:t>
      </w:r>
    </w:p>
    <w:p w14:paraId="7886D7DE" w14:textId="1A25B52F" w:rsidR="008B71CE" w:rsidRDefault="008B71CE" w:rsidP="008B71CE">
      <w:r w:rsidRPr="00CF54F3">
        <w:lastRenderedPageBreak/>
        <w:t xml:space="preserve">(2) Die Sondernutzungserlaubnis beginnt </w:t>
      </w:r>
      <w:r w:rsidR="005461DF">
        <w:t>pro Stellplatz mit dem Tag, an dem die</w:t>
      </w:r>
      <w:r w:rsidR="001A5BCA">
        <w:t xml:space="preserve"> Umsetzung der amtlichen Beschilderung</w:t>
      </w:r>
      <w:r w:rsidRPr="00CF54F3">
        <w:t xml:space="preserve"> </w:t>
      </w:r>
      <w:r w:rsidR="00D3517D">
        <w:t xml:space="preserve">durch die Gemeinde erfolgt ist </w:t>
      </w:r>
      <w:r w:rsidRPr="00CF54F3">
        <w:t xml:space="preserve">und wird für </w:t>
      </w:r>
      <w:r w:rsidR="00CF54F3" w:rsidRPr="00CF54F3">
        <w:rPr>
          <w:highlight w:val="yellow"/>
        </w:rPr>
        <w:t>acht</w:t>
      </w:r>
      <w:r w:rsidR="00CF54F3">
        <w:t xml:space="preserve"> </w:t>
      </w:r>
      <w:r w:rsidRPr="00CF54F3">
        <w:t>Jahre erteilt.</w:t>
      </w:r>
      <w:r w:rsidR="00D3517D">
        <w:t xml:space="preserve"> Als Tag der Umsetzung der amtlichen Beschilderung setzt die Gemeinde den </w:t>
      </w:r>
      <w:r w:rsidR="00D3517D" w:rsidRPr="00D3517D">
        <w:rPr>
          <w:highlight w:val="yellow"/>
        </w:rPr>
        <w:t>xx.xxx.xxxxx</w:t>
      </w:r>
      <w:r w:rsidR="00D3517D">
        <w:t xml:space="preserve"> fest.</w:t>
      </w:r>
    </w:p>
    <w:tbl>
      <w:tblPr>
        <w:tblStyle w:val="Tabellenraster"/>
        <w:tblW w:w="0" w:type="auto"/>
        <w:tblLook w:val="04A0" w:firstRow="1" w:lastRow="0" w:firstColumn="1" w:lastColumn="0" w:noHBand="0" w:noVBand="1"/>
      </w:tblPr>
      <w:tblGrid>
        <w:gridCol w:w="9062"/>
      </w:tblGrid>
      <w:tr w:rsidR="00D62639" w14:paraId="0ADC7916" w14:textId="77777777" w:rsidTr="00FF38E7">
        <w:tc>
          <w:tcPr>
            <w:tcW w:w="9062" w:type="dxa"/>
            <w:shd w:val="clear" w:color="auto" w:fill="FFFF00"/>
          </w:tcPr>
          <w:p w14:paraId="2A5142D3" w14:textId="77777777" w:rsidR="00D62639" w:rsidRDefault="00D62639" w:rsidP="00FF38E7">
            <w:bookmarkStart w:id="4" w:name="_Hlk119572181"/>
          </w:p>
          <w:p w14:paraId="0A7D4F5B" w14:textId="0E590065" w:rsidR="00D62639" w:rsidRPr="004B0EC9" w:rsidRDefault="00D62639" w:rsidP="00FF38E7">
            <w:pPr>
              <w:rPr>
                <w:sz w:val="28"/>
                <w:szCs w:val="28"/>
              </w:rPr>
            </w:pPr>
            <w:r>
              <w:t xml:space="preserve">Hinweis: Die Dauer der Sondernutzung für </w:t>
            </w:r>
            <w:r w:rsidR="005D33DC">
              <w:t>Carsharing</w:t>
            </w:r>
            <w:r>
              <w:t xml:space="preserve"> ist in allen Rechtsgrundlagen auf maximal acht Jahre begrenzt. Kürzere Dauern sind möglich. Der Bundesverband </w:t>
            </w:r>
            <w:r w:rsidR="00B14A6E">
              <w:t>Car</w:t>
            </w:r>
            <w:r w:rsidR="00C34555">
              <w:t>S</w:t>
            </w:r>
            <w:r w:rsidR="00B14A6E">
              <w:t>haring</w:t>
            </w:r>
            <w:r>
              <w:t xml:space="preserve"> e.V. (bcs) empfiehlt im Regelfall, die maximale Dauer zu nutzen. Dies erhöht die Verlässlichkeit des bereitgestellten </w:t>
            </w:r>
            <w:r w:rsidR="005D33DC">
              <w:t>Carsharing</w:t>
            </w:r>
            <w:r>
              <w:t xml:space="preserve">-Angebots für die Nutzer*innen und senkt das Investitionsrisiko für den Anbieter. Weitere Hinweise finden Sie im </w:t>
            </w:r>
            <w:r w:rsidR="00C34555">
              <w:t>bcs-</w:t>
            </w:r>
            <w:r>
              <w:t>Leitfaden</w:t>
            </w:r>
            <w:r w:rsidR="00C34555">
              <w:t xml:space="preserve"> „Carsharing-Stellplätze in den öffentlichen Straßenraum bringen“</w:t>
            </w:r>
            <w:r>
              <w:t>.</w:t>
            </w:r>
          </w:p>
          <w:p w14:paraId="0459FA1A" w14:textId="77777777" w:rsidR="00D62639" w:rsidRDefault="00D62639" w:rsidP="00FF38E7"/>
        </w:tc>
      </w:tr>
    </w:tbl>
    <w:bookmarkEnd w:id="4"/>
    <w:p w14:paraId="6E3B5C22" w14:textId="05B80B50" w:rsidR="008B71CE" w:rsidRPr="00CF54F3" w:rsidRDefault="008B71CE" w:rsidP="00437A02">
      <w:pPr>
        <w:spacing w:before="120" w:after="120"/>
      </w:pPr>
      <w:r w:rsidRPr="00CF54F3">
        <w:t>(3) Die Erlaubnis umfasst auch die Errichtung</w:t>
      </w:r>
      <w:r w:rsidR="00BE0E89">
        <w:t xml:space="preserve"> von baulichen Anlagen nach Maßgabe von §4 in diesem Vertrag.</w:t>
      </w:r>
      <w:r w:rsidR="00BE0E89" w:rsidDel="00BE0E89">
        <w:t xml:space="preserve"> </w:t>
      </w:r>
    </w:p>
    <w:p w14:paraId="764A74BE" w14:textId="19A701AD" w:rsidR="008B71CE" w:rsidRPr="00CF54F3" w:rsidRDefault="008B71CE" w:rsidP="00437A02">
      <w:pPr>
        <w:spacing w:before="120" w:after="120"/>
        <w:rPr>
          <w:b/>
          <w:bCs/>
        </w:rPr>
      </w:pPr>
      <w:r w:rsidRPr="00CF54F3">
        <w:rPr>
          <w:b/>
          <w:bCs/>
        </w:rPr>
        <w:t xml:space="preserve">§ 2 Pflichten des </w:t>
      </w:r>
      <w:r w:rsidR="005D33DC">
        <w:rPr>
          <w:b/>
          <w:bCs/>
        </w:rPr>
        <w:t>Carsharing</w:t>
      </w:r>
      <w:r w:rsidR="00CF54F3">
        <w:rPr>
          <w:b/>
          <w:bCs/>
        </w:rPr>
        <w:t>-A</w:t>
      </w:r>
      <w:r w:rsidRPr="00CF54F3">
        <w:rPr>
          <w:b/>
          <w:bCs/>
        </w:rPr>
        <w:t>nbieters</w:t>
      </w:r>
    </w:p>
    <w:p w14:paraId="1ED467A1" w14:textId="3A40D0E3" w:rsidR="00CF54F3" w:rsidRDefault="006C764A" w:rsidP="006C764A">
      <w:pPr>
        <w:spacing w:before="120"/>
      </w:pPr>
      <w:r>
        <w:t xml:space="preserve">(1) </w:t>
      </w:r>
      <w:r w:rsidR="008B71CE" w:rsidRPr="00CF54F3">
        <w:t>Auf den Stellplätzen darf nur</w:t>
      </w:r>
      <w:r w:rsidR="005E01C0">
        <w:t xml:space="preserve"> sta</w:t>
      </w:r>
      <w:r w:rsidR="004051D1">
        <w:t xml:space="preserve">tionsbasiertes </w:t>
      </w:r>
      <w:r w:rsidR="00874467">
        <w:t>Carsharing</w:t>
      </w:r>
      <w:r w:rsidR="008B71CE" w:rsidRPr="00CF54F3">
        <w:t xml:space="preserve"> </w:t>
      </w:r>
      <w:r w:rsidR="004051D1">
        <w:t xml:space="preserve">im Sinne </w:t>
      </w:r>
      <w:r w:rsidR="00BE0E89" w:rsidRPr="006C764A">
        <w:rPr>
          <w:highlight w:val="yellow"/>
        </w:rPr>
        <w:t xml:space="preserve">§ </w:t>
      </w:r>
      <w:r w:rsidR="00A64077" w:rsidRPr="006C764A">
        <w:rPr>
          <w:highlight w:val="yellow"/>
        </w:rPr>
        <w:t>Rechtsgrundlage</w:t>
      </w:r>
      <w:r w:rsidR="005E01C0" w:rsidRPr="006C764A">
        <w:rPr>
          <w:highlight w:val="yellow"/>
        </w:rPr>
        <w:t xml:space="preserve"> Landesrecht</w:t>
      </w:r>
      <w:r w:rsidR="004051D1">
        <w:t xml:space="preserve"> betrieben werden.</w:t>
      </w:r>
    </w:p>
    <w:tbl>
      <w:tblPr>
        <w:tblStyle w:val="Tabellenraster"/>
        <w:tblW w:w="0" w:type="auto"/>
        <w:tblLook w:val="04A0" w:firstRow="1" w:lastRow="0" w:firstColumn="1" w:lastColumn="0" w:noHBand="0" w:noVBand="1"/>
      </w:tblPr>
      <w:tblGrid>
        <w:gridCol w:w="9062"/>
      </w:tblGrid>
      <w:tr w:rsidR="005E01C0" w14:paraId="7AA7E858" w14:textId="77777777" w:rsidTr="005E01C0">
        <w:tc>
          <w:tcPr>
            <w:tcW w:w="9062" w:type="dxa"/>
            <w:shd w:val="clear" w:color="auto" w:fill="FFFF00"/>
          </w:tcPr>
          <w:p w14:paraId="4163A7E6" w14:textId="16B66923" w:rsidR="00191E2B" w:rsidRDefault="005E01C0" w:rsidP="00D124EB">
            <w:pPr>
              <w:spacing w:before="120" w:after="120"/>
            </w:pPr>
            <w:bookmarkStart w:id="5" w:name="_Hlk171580796"/>
            <w:r>
              <w:t xml:space="preserve">Wichtiger Hinweis: Einige landesrechtliche Regelungen enthalten nur eine Definition von </w:t>
            </w:r>
            <w:r w:rsidR="005D33DC">
              <w:t>Carsharing</w:t>
            </w:r>
            <w:r>
              <w:t xml:space="preserve">, nicht von stationsbasiertem </w:t>
            </w:r>
            <w:r w:rsidR="005D33DC">
              <w:t>Carsharing</w:t>
            </w:r>
            <w:r>
              <w:t xml:space="preserve">. In </w:t>
            </w:r>
            <w:r w:rsidR="004051D1">
              <w:t xml:space="preserve">diesem Fall ist der obige Satz durch den folgenden zu ersetzten: </w:t>
            </w:r>
          </w:p>
          <w:p w14:paraId="253EF0C8" w14:textId="6E3AAF07" w:rsidR="00CC5AED" w:rsidRDefault="004051D1" w:rsidP="00D124EB">
            <w:pPr>
              <w:spacing w:before="120" w:after="120"/>
            </w:pPr>
            <w:r w:rsidRPr="00CF54F3">
              <w:t>Auf den Stellplätzen darf nur</w:t>
            </w:r>
            <w:r>
              <w:t xml:space="preserve"> stationsbasiertes </w:t>
            </w:r>
            <w:r w:rsidR="005D33DC">
              <w:t>Carsharing</w:t>
            </w:r>
            <w:r w:rsidRPr="00CF54F3">
              <w:t xml:space="preserve"> </w:t>
            </w:r>
            <w:r>
              <w:t xml:space="preserve">betrieben werden. Die Definition von </w:t>
            </w:r>
            <w:r w:rsidR="005D33DC">
              <w:t>Carsharing</w:t>
            </w:r>
            <w:r>
              <w:t xml:space="preserve"> richtet sich nach (</w:t>
            </w:r>
            <w:r w:rsidRPr="004051D1">
              <w:rPr>
                <w:highlight w:val="yellow"/>
              </w:rPr>
              <w:t>§ Rechtsgrundlage Landesrecht</w:t>
            </w:r>
            <w:r>
              <w:t>)</w:t>
            </w:r>
            <w:r w:rsidRPr="00CF54F3">
              <w:t>.</w:t>
            </w:r>
            <w:r>
              <w:t xml:space="preserve"> Die Definition von stationsbasiertem </w:t>
            </w:r>
            <w:r w:rsidR="005D33DC">
              <w:t>Carsharing</w:t>
            </w:r>
            <w:r>
              <w:t xml:space="preserve"> richtet sich nach § 2 Nr. 4 C</w:t>
            </w:r>
            <w:r w:rsidR="00C34555">
              <w:t>arsharinggesetz des Bundes (CsgG)</w:t>
            </w:r>
            <w:r>
              <w:t>.</w:t>
            </w:r>
          </w:p>
        </w:tc>
      </w:tr>
    </w:tbl>
    <w:bookmarkEnd w:id="5"/>
    <w:p w14:paraId="76BCF134" w14:textId="4E8AE39E" w:rsidR="0085470B" w:rsidRDefault="006C764A" w:rsidP="00D124EB">
      <w:pPr>
        <w:spacing w:before="240"/>
      </w:pPr>
      <w:r>
        <w:t xml:space="preserve">(2) </w:t>
      </w:r>
      <w:r w:rsidR="0097041A">
        <w:t xml:space="preserve">Der </w:t>
      </w:r>
      <w:r w:rsidR="005D33DC">
        <w:t>Carsharing</w:t>
      </w:r>
      <w:r w:rsidR="0097041A">
        <w:t>-Anbieter übernimmt die</w:t>
      </w:r>
      <w:r w:rsidR="00D3517D">
        <w:t xml:space="preserve"> </w:t>
      </w:r>
      <w:r w:rsidR="004255A8" w:rsidRPr="004255A8">
        <w:t>Reinigung der Stellplätze</w:t>
      </w:r>
      <w:r w:rsidR="004255A8">
        <w:t xml:space="preserve"> sowie den </w:t>
      </w:r>
      <w:r w:rsidR="004255A8" w:rsidRPr="004255A8">
        <w:t>Winterräumdienst</w:t>
      </w:r>
      <w:r w:rsidR="004255A8">
        <w:t xml:space="preserve"> </w:t>
      </w:r>
      <w:r w:rsidR="00392C2A">
        <w:t xml:space="preserve">ausschließlich </w:t>
      </w:r>
      <w:r w:rsidR="0085470B" w:rsidRPr="0085470B">
        <w:t>für die im zur Verfügung gestellten Stellplätze.</w:t>
      </w:r>
    </w:p>
    <w:p w14:paraId="6AF79D8A" w14:textId="74E5BD62" w:rsidR="0097041A" w:rsidRDefault="00D16CF8" w:rsidP="00D16CF8">
      <w:r>
        <w:t xml:space="preserve">(3) </w:t>
      </w:r>
      <w:r w:rsidR="0097041A">
        <w:t xml:space="preserve">Der </w:t>
      </w:r>
      <w:r w:rsidR="005D33DC">
        <w:t>Carsharing</w:t>
      </w:r>
      <w:r w:rsidR="0097041A">
        <w:t xml:space="preserve">-Anbieter bringt </w:t>
      </w:r>
      <w:r w:rsidR="0097041A" w:rsidRPr="0009577D">
        <w:t>die</w:t>
      </w:r>
      <w:r w:rsidR="00D3517D">
        <w:t xml:space="preserve"> gemäß</w:t>
      </w:r>
      <w:r w:rsidR="009A4448">
        <w:t xml:space="preserve"> Anlage 2 vereinbarte </w:t>
      </w:r>
      <w:r w:rsidR="0097041A">
        <w:t>nicht-amtliche Beschilderung an de</w:t>
      </w:r>
      <w:r w:rsidR="00D3517D">
        <w:t>n</w:t>
      </w:r>
      <w:r w:rsidR="0097041A">
        <w:t xml:space="preserve"> ihm zur Verfügung gestellten Stellp</w:t>
      </w:r>
      <w:r w:rsidR="00D3517D">
        <w:t>lätzen</w:t>
      </w:r>
      <w:r w:rsidR="009A4448">
        <w:t xml:space="preserve"> </w:t>
      </w:r>
      <w:r w:rsidR="0097041A">
        <w:t>spätestes 4 Wochen nach Beginn der Sondernutzungserlaubnis an</w:t>
      </w:r>
      <w:r w:rsidR="00392C2A">
        <w:t xml:space="preserve"> den dafür bereitgestellten Anlagen </w:t>
      </w:r>
      <w:r w:rsidR="009A4448">
        <w:t>an</w:t>
      </w:r>
      <w:r w:rsidR="002D182B">
        <w:t>.</w:t>
      </w:r>
    </w:p>
    <w:p w14:paraId="2BD02153" w14:textId="366F667E" w:rsidR="00D16CF8" w:rsidRDefault="0097041A" w:rsidP="00D3517D">
      <w:r>
        <w:t xml:space="preserve">(4) </w:t>
      </w:r>
      <w:r w:rsidR="00D16CF8">
        <w:t xml:space="preserve">Der </w:t>
      </w:r>
      <w:r w:rsidR="005D33DC">
        <w:t>Carsharing</w:t>
      </w:r>
      <w:r w:rsidR="00D16CF8">
        <w:t xml:space="preserve">-Anbieter unterstützt eine von der Gemeinde in Auftrag gegebene Evaluation der verkehrsentlastenden Wirkung seines </w:t>
      </w:r>
      <w:r w:rsidR="005D33DC">
        <w:t>Carsharing</w:t>
      </w:r>
      <w:r w:rsidR="00D16CF8">
        <w:t xml:space="preserve">-Angebots durch Einladung seiner Kund*innen zu einer Online-Befragung, sofern dem nicht </w:t>
      </w:r>
      <w:r w:rsidR="006C4FEB">
        <w:t xml:space="preserve">im Einzelfall </w:t>
      </w:r>
      <w:r w:rsidR="00D16CF8">
        <w:t>Gründe des Datenschutzes entgegenstehen.</w:t>
      </w:r>
    </w:p>
    <w:p w14:paraId="1738366A" w14:textId="3EF097B4" w:rsidR="008B71CE" w:rsidRDefault="008B71CE" w:rsidP="008B71CE">
      <w:r w:rsidRPr="00CF54F3">
        <w:t>(</w:t>
      </w:r>
      <w:r w:rsidR="0060254B">
        <w:t>4</w:t>
      </w:r>
      <w:r w:rsidRPr="00CF54F3">
        <w:t xml:space="preserve">) Der </w:t>
      </w:r>
      <w:r w:rsidR="005D33DC">
        <w:t>Carsharing</w:t>
      </w:r>
      <w:r w:rsidR="00CF54F3">
        <w:t>-A</w:t>
      </w:r>
      <w:r w:rsidRPr="00CF54F3">
        <w:t xml:space="preserve">nbieter ist verpflichtet, während der gesamten Dauer der Sondernutzungserlaubnis die </w:t>
      </w:r>
      <w:r w:rsidR="006102FB">
        <w:t>Zugangskriterien zum Auswahlverfahren, das Grundlage der Sondernutzungs</w:t>
      </w:r>
      <w:r w:rsidR="00BE0E89">
        <w:t>erlaubnis</w:t>
      </w:r>
      <w:r w:rsidR="006102FB">
        <w:t xml:space="preserve"> war,</w:t>
      </w:r>
      <w:r w:rsidRPr="00CF54F3">
        <w:t xml:space="preserve"> zu erfülle</w:t>
      </w:r>
      <w:r w:rsidR="006102FB">
        <w:t>n. D</w:t>
      </w:r>
      <w:r w:rsidRPr="00CF54F3">
        <w:t>ie Kriterien sind diesem Vertrag als Anlage</w:t>
      </w:r>
      <w:r w:rsidR="0060254B">
        <w:t xml:space="preserve"> B</w:t>
      </w:r>
      <w:r w:rsidR="007075FF">
        <w:t xml:space="preserve"> </w:t>
      </w:r>
      <w:r w:rsidR="007075FF" w:rsidRPr="0060254B">
        <w:t>(</w:t>
      </w:r>
      <w:r w:rsidR="00766268">
        <w:t xml:space="preserve">= </w:t>
      </w:r>
      <w:r w:rsidR="007075FF" w:rsidRPr="0060254B">
        <w:t xml:space="preserve">Anlage </w:t>
      </w:r>
      <w:r w:rsidR="0060254B" w:rsidRPr="0060254B">
        <w:t>5</w:t>
      </w:r>
      <w:r w:rsidR="007075FF" w:rsidRPr="0060254B">
        <w:t xml:space="preserve"> der Bekanntmachung)</w:t>
      </w:r>
      <w:r w:rsidRPr="00CF54F3">
        <w:t xml:space="preserve"> beigefügt und werden Bestandteil d</w:t>
      </w:r>
      <w:r w:rsidR="0025136C">
        <w:t>ies</w:t>
      </w:r>
      <w:r w:rsidRPr="00CF54F3">
        <w:t>es Vertrags.</w:t>
      </w:r>
    </w:p>
    <w:tbl>
      <w:tblPr>
        <w:tblStyle w:val="Tabellenraster"/>
        <w:tblW w:w="0" w:type="auto"/>
        <w:shd w:val="clear" w:color="auto" w:fill="FFFF00"/>
        <w:tblLook w:val="04A0" w:firstRow="1" w:lastRow="0" w:firstColumn="1" w:lastColumn="0" w:noHBand="0" w:noVBand="1"/>
      </w:tblPr>
      <w:tblGrid>
        <w:gridCol w:w="9062"/>
      </w:tblGrid>
      <w:tr w:rsidR="0025136C" w14:paraId="79B9D424" w14:textId="77777777" w:rsidTr="00191E2B">
        <w:tc>
          <w:tcPr>
            <w:tcW w:w="9062" w:type="dxa"/>
            <w:shd w:val="clear" w:color="auto" w:fill="DAEEF3" w:themeFill="accent5" w:themeFillTint="33"/>
          </w:tcPr>
          <w:p w14:paraId="263B1993" w14:textId="394B5F0F" w:rsidR="0025136C" w:rsidRPr="00191E2B" w:rsidRDefault="00CC5AED" w:rsidP="00766268">
            <w:pPr>
              <w:spacing w:before="120" w:after="120"/>
            </w:pPr>
            <w:r w:rsidRPr="005E01C0">
              <w:t xml:space="preserve">Zusätzliche Regelung A-/B-Lagen und </w:t>
            </w:r>
            <w:r w:rsidRPr="00191E2B">
              <w:t>Betriebspflicht</w:t>
            </w:r>
            <w:r w:rsidR="0025136C" w:rsidRPr="00191E2B">
              <w:t>:</w:t>
            </w:r>
          </w:p>
          <w:p w14:paraId="46A2F78B" w14:textId="787072C6" w:rsidR="00D83952" w:rsidRDefault="0025136C" w:rsidP="00766268">
            <w:pPr>
              <w:spacing w:before="120" w:after="120"/>
            </w:pPr>
            <w:r w:rsidRPr="00191E2B">
              <w:t>(</w:t>
            </w:r>
            <w:r w:rsidR="00766268">
              <w:t>5</w:t>
            </w:r>
            <w:r w:rsidRPr="00191E2B">
              <w:t xml:space="preserve">) Während der Vertragslaufzeit ist der </w:t>
            </w:r>
            <w:r w:rsidR="005D33DC" w:rsidRPr="00191E2B">
              <w:t>Carsharing</w:t>
            </w:r>
            <w:r w:rsidRPr="00191E2B">
              <w:t>-Anbieter verpflichtet</w:t>
            </w:r>
            <w:r>
              <w:t xml:space="preserve">, auf den in Anlage </w:t>
            </w:r>
            <w:r w:rsidR="0060254B">
              <w:t>A</w:t>
            </w:r>
            <w:r>
              <w:t xml:space="preserve"> bezeichneten Stellflächen </w:t>
            </w:r>
            <w:r w:rsidR="005D33DC">
              <w:t>Carsharing</w:t>
            </w:r>
            <w:r>
              <w:t xml:space="preserve"> dauerhaft bereitzustellen (Betriebspflicht). Die Betriebspflicht gilt als erfüllt, wenn an mindestens </w:t>
            </w:r>
            <w:r w:rsidR="00460EFB">
              <w:rPr>
                <w:highlight w:val="yellow"/>
              </w:rPr>
              <w:t>5.500</w:t>
            </w:r>
            <w:r w:rsidRPr="00D62639">
              <w:rPr>
                <w:highlight w:val="yellow"/>
              </w:rPr>
              <w:t xml:space="preserve"> Stunden</w:t>
            </w:r>
            <w:r>
              <w:t xml:space="preserve"> im Jahr auf allen in Anlage</w:t>
            </w:r>
            <w:r w:rsidR="0085470B">
              <w:t xml:space="preserve"> A</w:t>
            </w:r>
            <w:r>
              <w:t xml:space="preserve"> bezeichneten Stellplätzen ein </w:t>
            </w:r>
            <w:r w:rsidR="005D33DC">
              <w:t>Carsharing</w:t>
            </w:r>
            <w:r>
              <w:t xml:space="preserve">-Fahrzeug zur Buchung </w:t>
            </w:r>
            <w:r w:rsidR="00766268">
              <w:t xml:space="preserve">durch Endkund*innen </w:t>
            </w:r>
            <w:r>
              <w:lastRenderedPageBreak/>
              <w:t xml:space="preserve">bereitgestellt wurde. Der </w:t>
            </w:r>
            <w:r w:rsidR="005D33DC">
              <w:t>Carsharing</w:t>
            </w:r>
            <w:r>
              <w:t xml:space="preserve">-Anbieter weist dies </w:t>
            </w:r>
            <w:r w:rsidR="00D00B51">
              <w:t xml:space="preserve">auf Anforderung der Gemeinde, jedoch nicht häufiger als </w:t>
            </w:r>
            <w:r w:rsidR="00460EFB">
              <w:t>einmal in 12 Monaten</w:t>
            </w:r>
            <w:r w:rsidR="00D00B51">
              <w:t>,</w:t>
            </w:r>
            <w:r>
              <w:t xml:space="preserve"> durch Vorlage </w:t>
            </w:r>
            <w:r w:rsidR="005C47B8">
              <w:t>entsprechender Daten für das abgelaufen Jahr nach</w:t>
            </w:r>
            <w:r w:rsidR="0085470B">
              <w:t xml:space="preserve">. </w:t>
            </w:r>
            <w:r w:rsidR="00766268">
              <w:t xml:space="preserve">Die zu liefernden Daten sind in Anlage B (= </w:t>
            </w:r>
            <w:r w:rsidR="0097041A">
              <w:t xml:space="preserve">Anlage </w:t>
            </w:r>
            <w:r w:rsidR="00766268">
              <w:t xml:space="preserve">5 der Bekanntmachung), Nr. 7 beschrieben. </w:t>
            </w:r>
          </w:p>
          <w:p w14:paraId="7B86B424" w14:textId="5F984612" w:rsidR="00CC5AED" w:rsidRDefault="00D83952" w:rsidP="00766268">
            <w:pPr>
              <w:spacing w:before="120" w:after="120"/>
            </w:pPr>
            <w:r>
              <w:t xml:space="preserve">(6) Die Betriebspflicht kann für einzelne Stellplätze auf unbestimmte Zeit ausgesetzt werden. </w:t>
            </w:r>
            <w:r w:rsidR="0025136C">
              <w:t xml:space="preserve">Weist der </w:t>
            </w:r>
            <w:r w:rsidR="005D33DC">
              <w:t>Carsharing</w:t>
            </w:r>
            <w:r w:rsidR="0025136C">
              <w:t xml:space="preserve">-Anbieter nach, dass ein auf einer Stellfläche </w:t>
            </w:r>
            <w:r w:rsidR="00766268">
              <w:t xml:space="preserve">laut Anlage A </w:t>
            </w:r>
            <w:r w:rsidR="0025136C">
              <w:t xml:space="preserve">bereitgestelltes </w:t>
            </w:r>
            <w:r w:rsidR="005D33DC">
              <w:t>Carsharing</w:t>
            </w:r>
            <w:r w:rsidR="0025136C">
              <w:t xml:space="preserve">-Fahrzeug nur durchschnittlich </w:t>
            </w:r>
            <w:r w:rsidR="0085470B" w:rsidRPr="00D62639">
              <w:rPr>
                <w:highlight w:val="yellow"/>
              </w:rPr>
              <w:t>1</w:t>
            </w:r>
            <w:r w:rsidR="00CC39F9">
              <w:rPr>
                <w:highlight w:val="yellow"/>
              </w:rPr>
              <w:t>0</w:t>
            </w:r>
            <w:r w:rsidR="0085470B" w:rsidRPr="00D62639">
              <w:rPr>
                <w:highlight w:val="yellow"/>
              </w:rPr>
              <w:t xml:space="preserve">0 </w:t>
            </w:r>
            <w:r w:rsidR="0025136C" w:rsidRPr="00D62639">
              <w:rPr>
                <w:highlight w:val="yellow"/>
              </w:rPr>
              <w:t>Stunden pro Monat</w:t>
            </w:r>
            <w:r w:rsidR="0025136C">
              <w:t xml:space="preserve"> oder weniger gebucht ist, so hat er Anspruch darauf, dass diese Stellfläche von der Betriebspflicht ausgenommen wird. Der </w:t>
            </w:r>
            <w:r w:rsidR="005D33DC">
              <w:t>Carsharing</w:t>
            </w:r>
            <w:r w:rsidR="0025136C">
              <w:t xml:space="preserve">-Anbieter stellt einen entsprechenden Antrag </w:t>
            </w:r>
            <w:r w:rsidR="00F93E14">
              <w:t xml:space="preserve">in Textform </w:t>
            </w:r>
            <w:r w:rsidR="0025136C">
              <w:t xml:space="preserve">frühestens </w:t>
            </w:r>
            <w:r w:rsidR="00CC39F9" w:rsidRPr="00CC39F9">
              <w:rPr>
                <w:highlight w:val="yellow"/>
              </w:rPr>
              <w:t>12</w:t>
            </w:r>
            <w:r w:rsidR="0025136C" w:rsidRPr="00CC39F9">
              <w:rPr>
                <w:highlight w:val="yellow"/>
              </w:rPr>
              <w:t xml:space="preserve"> </w:t>
            </w:r>
            <w:r w:rsidR="0025136C" w:rsidRPr="00D62639">
              <w:rPr>
                <w:highlight w:val="yellow"/>
              </w:rPr>
              <w:t>Monate</w:t>
            </w:r>
            <w:r w:rsidR="0025136C">
              <w:t xml:space="preserve"> nach Beginn der </w:t>
            </w:r>
            <w:r w:rsidR="00975099">
              <w:t>Sondernutzungserlaubnis</w:t>
            </w:r>
            <w:r w:rsidR="0025136C">
              <w:t xml:space="preserve"> unter Vorlage der entsprechenden Auslastungsdaten. Die </w:t>
            </w:r>
            <w:r w:rsidR="0085470B">
              <w:t xml:space="preserve">Gemeinde entscheidet über die Beendigung der </w:t>
            </w:r>
            <w:r w:rsidR="0025136C">
              <w:t xml:space="preserve">Betriebspflicht </w:t>
            </w:r>
            <w:r w:rsidR="0085470B">
              <w:t xml:space="preserve">spätestens </w:t>
            </w:r>
            <w:r w:rsidR="0085470B" w:rsidRPr="00D62639">
              <w:rPr>
                <w:highlight w:val="yellow"/>
              </w:rPr>
              <w:t>4 Wochen</w:t>
            </w:r>
            <w:r w:rsidR="0085470B">
              <w:t xml:space="preserve"> nach Eingang eines entsprechenden Antrags.</w:t>
            </w:r>
          </w:p>
        </w:tc>
      </w:tr>
      <w:tr w:rsidR="00D62639" w14:paraId="128F5B79" w14:textId="77777777" w:rsidTr="00D62639">
        <w:tc>
          <w:tcPr>
            <w:tcW w:w="9062" w:type="dxa"/>
            <w:shd w:val="clear" w:color="auto" w:fill="FFFF00"/>
          </w:tcPr>
          <w:p w14:paraId="345D9A8B" w14:textId="2F5D2DE5" w:rsidR="00D62639" w:rsidRDefault="00D62639" w:rsidP="00D62639">
            <w:pPr>
              <w:spacing w:before="120" w:after="120"/>
            </w:pPr>
            <w:r>
              <w:lastRenderedPageBreak/>
              <w:t xml:space="preserve">Hinweis: Die obigen Zahlen für die nähere Bestimmung der Betriebspflicht hat der Bundesverband </w:t>
            </w:r>
            <w:r w:rsidR="000A7B8D">
              <w:t>Carsharing</w:t>
            </w:r>
            <w:r>
              <w:t xml:space="preserve"> e.V. (bcs) auf Grundlage von Rückmeldungen </w:t>
            </w:r>
            <w:r w:rsidR="00437A02">
              <w:t xml:space="preserve">von verschiedenen </w:t>
            </w:r>
            <w:r w:rsidR="005D33DC">
              <w:t>Carsharing</w:t>
            </w:r>
            <w:r w:rsidR="00437A02">
              <w:t xml:space="preserve">-Anbietern </w:t>
            </w:r>
            <w:r>
              <w:t xml:space="preserve">zur Tragbarkeit einer Betriebspflicht festgelegt. Andere Anforderungen und Entscheidungsfristen sind möglich. Dabei ist </w:t>
            </w:r>
            <w:r w:rsidR="00530172">
              <w:t xml:space="preserve">jedoch </w:t>
            </w:r>
            <w:r>
              <w:t>zu beachten:</w:t>
            </w:r>
          </w:p>
          <w:p w14:paraId="5B638111" w14:textId="3BA4A598" w:rsidR="00D62639" w:rsidRPr="009260D4" w:rsidRDefault="00D62639" w:rsidP="00A82FB6">
            <w:pPr>
              <w:pStyle w:val="Listenabsatz"/>
              <w:numPr>
                <w:ilvl w:val="0"/>
                <w:numId w:val="21"/>
              </w:numPr>
              <w:spacing w:before="120" w:after="120"/>
              <w:rPr>
                <w:sz w:val="28"/>
                <w:szCs w:val="28"/>
              </w:rPr>
            </w:pPr>
            <w:r>
              <w:t>E</w:t>
            </w:r>
            <w:r w:rsidR="009260D4">
              <w:t>i</w:t>
            </w:r>
            <w:r>
              <w:t xml:space="preserve">ne Betriebspflicht </w:t>
            </w:r>
            <w:r w:rsidR="009260D4">
              <w:t xml:space="preserve">beinhaltet </w:t>
            </w:r>
            <w:r>
              <w:t xml:space="preserve">insbesondere in nachfrageschwachen Lagen hohe betriebswirtschaftliche Risiken für den </w:t>
            </w:r>
            <w:r w:rsidR="005D33DC">
              <w:t>Carsharing</w:t>
            </w:r>
            <w:r>
              <w:t xml:space="preserve">-Anbieter </w:t>
            </w:r>
            <w:r w:rsidR="009260D4">
              <w:t>und kann zum Verzicht auf eine Bewerbung auf entsprechende Stellplätze führen.</w:t>
            </w:r>
          </w:p>
          <w:p w14:paraId="59D4CE84" w14:textId="5D045798" w:rsidR="00234F01" w:rsidRPr="00234F01" w:rsidRDefault="009260D4" w:rsidP="00234F01">
            <w:pPr>
              <w:pStyle w:val="Listenabsatz"/>
              <w:numPr>
                <w:ilvl w:val="0"/>
                <w:numId w:val="21"/>
              </w:numPr>
              <w:spacing w:before="120" w:after="120"/>
              <w:rPr>
                <w:sz w:val="28"/>
                <w:szCs w:val="28"/>
              </w:rPr>
            </w:pPr>
            <w:r w:rsidRPr="009260D4">
              <w:t>Eine uneingeschränkte</w:t>
            </w:r>
            <w:r>
              <w:t xml:space="preserve"> 365/24</w:t>
            </w:r>
            <w:r w:rsidRPr="009260D4">
              <w:t xml:space="preserve"> Betriebspflicht ist</w:t>
            </w:r>
            <w:r w:rsidR="00B710C8">
              <w:t xml:space="preserve"> unrealistisch</w:t>
            </w:r>
            <w:r w:rsidRPr="009260D4">
              <w:t>, da Fahrzeuge, die etwa durch einen Unfall</w:t>
            </w:r>
            <w:r w:rsidR="00364152">
              <w:t xml:space="preserve"> oder technischen Schaden</w:t>
            </w:r>
            <w:r w:rsidRPr="009260D4">
              <w:t xml:space="preserve"> </w:t>
            </w:r>
            <w:r w:rsidR="000C451F">
              <w:t>überraschend</w:t>
            </w:r>
            <w:r w:rsidRPr="009260D4">
              <w:t xml:space="preserve"> nicht bereitgestellt werden können, </w:t>
            </w:r>
            <w:r w:rsidR="001953C2">
              <w:t>manchmal</w:t>
            </w:r>
            <w:r w:rsidR="00AC3E4D">
              <w:t xml:space="preserve"> </w:t>
            </w:r>
            <w:r w:rsidRPr="009260D4">
              <w:t>nicht sofort ersetzbar sind.</w:t>
            </w:r>
          </w:p>
          <w:p w14:paraId="7F5FA023" w14:textId="5D5F1339" w:rsidR="009260D4" w:rsidRPr="009260D4" w:rsidRDefault="009260D4" w:rsidP="009260D4">
            <w:pPr>
              <w:spacing w:before="120" w:after="120"/>
              <w:rPr>
                <w:sz w:val="28"/>
                <w:szCs w:val="28"/>
              </w:rPr>
            </w:pPr>
            <w:r w:rsidRPr="009260D4">
              <w:t xml:space="preserve">Weitere Hinweise finden Sie im </w:t>
            </w:r>
            <w:r w:rsidR="00EB772C">
              <w:t>bcs-</w:t>
            </w:r>
            <w:r w:rsidRPr="009260D4">
              <w:t xml:space="preserve">Leitfaden </w:t>
            </w:r>
            <w:r w:rsidR="00EB772C">
              <w:t>„Carsharing-Stellplätze in den öffentlichen Straßenraum bringen</w:t>
            </w:r>
            <w:r w:rsidRPr="009260D4">
              <w:t>“.</w:t>
            </w:r>
          </w:p>
        </w:tc>
      </w:tr>
    </w:tbl>
    <w:p w14:paraId="078CB178" w14:textId="1337CE17" w:rsidR="008B71CE" w:rsidRPr="00FC33EC" w:rsidRDefault="008B71CE" w:rsidP="00437A02">
      <w:pPr>
        <w:spacing w:before="120" w:after="120"/>
        <w:rPr>
          <w:b/>
          <w:bCs/>
        </w:rPr>
      </w:pPr>
      <w:r w:rsidRPr="00FC33EC">
        <w:rPr>
          <w:b/>
          <w:bCs/>
        </w:rPr>
        <w:t xml:space="preserve">§ 3 Pflichten der </w:t>
      </w:r>
      <w:r w:rsidR="00FC33EC">
        <w:rPr>
          <w:b/>
          <w:bCs/>
        </w:rPr>
        <w:t>Gemeinde</w:t>
      </w:r>
    </w:p>
    <w:p w14:paraId="3B810D4E" w14:textId="4515DC65" w:rsidR="008B71CE" w:rsidRPr="00FC33EC" w:rsidRDefault="008B71CE" w:rsidP="008B71CE">
      <w:r w:rsidRPr="00FC33EC">
        <w:t xml:space="preserve">(1) Die nach der StVO </w:t>
      </w:r>
      <w:r w:rsidR="00A414D8">
        <w:t>vorgesehene</w:t>
      </w:r>
      <w:r w:rsidR="00A414D8" w:rsidRPr="00FC33EC">
        <w:t xml:space="preserve"> </w:t>
      </w:r>
      <w:r w:rsidR="002557C5">
        <w:t xml:space="preserve">amtliche </w:t>
      </w:r>
      <w:r w:rsidRPr="00FC33EC">
        <w:t xml:space="preserve">Beschilderung der für den </w:t>
      </w:r>
      <w:r w:rsidR="005D33DC">
        <w:t>Carsharing</w:t>
      </w:r>
      <w:r w:rsidR="00FC33EC">
        <w:t>-A</w:t>
      </w:r>
      <w:r w:rsidRPr="00FC33EC">
        <w:t xml:space="preserve">nbieter reservierten Stellplätze </w:t>
      </w:r>
      <w:r w:rsidR="002557C5" w:rsidRPr="002557C5">
        <w:t>(</w:t>
      </w:r>
      <w:r w:rsidR="002557C5">
        <w:t xml:space="preserve">Verkehrszeichen </w:t>
      </w:r>
      <w:r w:rsidR="002557C5" w:rsidRPr="002557C5">
        <w:t>314</w:t>
      </w:r>
      <w:r w:rsidR="002557C5">
        <w:t xml:space="preserve"> oder</w:t>
      </w:r>
      <w:r w:rsidR="002557C5" w:rsidRPr="002557C5">
        <w:t xml:space="preserve"> 314.1 oder 315 sowie Zusatzzeichen 1010-70 und Zusatzzeichen mit dem Namen des </w:t>
      </w:r>
      <w:r w:rsidR="005D33DC" w:rsidRPr="002557C5">
        <w:t>Carsharing</w:t>
      </w:r>
      <w:r w:rsidR="002557C5" w:rsidRPr="002557C5">
        <w:t>-Unternehmens</w:t>
      </w:r>
      <w:r w:rsidR="002557C5">
        <w:t>)</w:t>
      </w:r>
      <w:r w:rsidR="001B7934">
        <w:t xml:space="preserve"> </w:t>
      </w:r>
      <w:r w:rsidR="001B7934" w:rsidRPr="00E62F10">
        <w:rPr>
          <w:highlight w:val="yellow"/>
        </w:rPr>
        <w:t>sowie die StVO-gemäße Bodenmarkierung der Ste</w:t>
      </w:r>
      <w:r w:rsidR="00E62F10" w:rsidRPr="00E62F10">
        <w:rPr>
          <w:highlight w:val="yellow"/>
        </w:rPr>
        <w:t>llplätze</w:t>
      </w:r>
      <w:r w:rsidR="002557C5" w:rsidRPr="002557C5">
        <w:t xml:space="preserve"> </w:t>
      </w:r>
      <w:r w:rsidRPr="00FC33EC">
        <w:t xml:space="preserve">wird die </w:t>
      </w:r>
      <w:r w:rsidR="00FC33EC">
        <w:t>Gemeinde</w:t>
      </w:r>
      <w:r w:rsidRPr="00FC33EC">
        <w:t xml:space="preserve"> anordnen und </w:t>
      </w:r>
      <w:r w:rsidR="00FC33EC">
        <w:t xml:space="preserve">auf eigene Kosten </w:t>
      </w:r>
      <w:r w:rsidRPr="00FC33EC">
        <w:t>ausführen.</w:t>
      </w:r>
    </w:p>
    <w:p w14:paraId="60E83277" w14:textId="40F7142F" w:rsidR="008B71CE" w:rsidRPr="00FC33EC" w:rsidRDefault="008B71CE" w:rsidP="008B71CE">
      <w:r w:rsidRPr="00FC33EC">
        <w:t>(</w:t>
      </w:r>
      <w:bookmarkStart w:id="6" w:name="_Hlk129851881"/>
      <w:r w:rsidRPr="00FC33EC">
        <w:t xml:space="preserve">2) Die </w:t>
      </w:r>
      <w:r w:rsidR="00FC33EC">
        <w:t>Gemeinde</w:t>
      </w:r>
      <w:r w:rsidRPr="00FC33EC">
        <w:t xml:space="preserve"> wird </w:t>
      </w:r>
      <w:r w:rsidR="002557C5">
        <w:t xml:space="preserve">im Rahmen ihres Ermessens </w:t>
      </w:r>
      <w:r w:rsidRPr="00FC33EC">
        <w:t>die ordnungsgemäße Benutzung der Stellplätze durch entsprechende Kontrolle</w:t>
      </w:r>
      <w:r w:rsidR="002557C5">
        <w:t>n überprüfen</w:t>
      </w:r>
      <w:r w:rsidRPr="00FC33EC">
        <w:t xml:space="preserve"> und </w:t>
      </w:r>
      <w:r w:rsidR="002557C5">
        <w:t xml:space="preserve">unerlaubte </w:t>
      </w:r>
      <w:r w:rsidRPr="00FC33EC">
        <w:t>Parkvorgänge</w:t>
      </w:r>
      <w:r w:rsidR="002557C5">
        <w:t xml:space="preserve"> ggfs. </w:t>
      </w:r>
      <w:r w:rsidR="002557C5" w:rsidRPr="0087550D">
        <w:t>ahnden</w:t>
      </w:r>
      <w:r w:rsidRPr="0087550D">
        <w:t>.</w:t>
      </w:r>
      <w:r w:rsidR="00DD6627" w:rsidRPr="0087550D">
        <w:t xml:space="preserve"> Die Gemeinde </w:t>
      </w:r>
      <w:r w:rsidR="007C7C31" w:rsidRPr="0087550D">
        <w:t xml:space="preserve">weist den </w:t>
      </w:r>
      <w:r w:rsidR="005D33DC" w:rsidRPr="0087550D">
        <w:t>Carsharing</w:t>
      </w:r>
      <w:r w:rsidR="00DD6627" w:rsidRPr="0087550D">
        <w:t>-Anbieter</w:t>
      </w:r>
      <w:r w:rsidR="007C7C31" w:rsidRPr="0087550D">
        <w:t xml:space="preserve"> darauf hin</w:t>
      </w:r>
      <w:r w:rsidR="00DD6627" w:rsidRPr="0087550D">
        <w:t xml:space="preserve">, </w:t>
      </w:r>
      <w:r w:rsidR="007C7C31" w:rsidRPr="0087550D">
        <w:t xml:space="preserve">dass er </w:t>
      </w:r>
      <w:r w:rsidR="004A1E0C" w:rsidRPr="0087550D">
        <w:t xml:space="preserve">auf Basis seiner Sondernutzungserlaubnis </w:t>
      </w:r>
      <w:r w:rsidR="00DD6627" w:rsidRPr="0087550D">
        <w:t xml:space="preserve">unerlaubt parkende Fahrzeuge </w:t>
      </w:r>
      <w:r w:rsidR="00820934" w:rsidRPr="0087550D">
        <w:t xml:space="preserve">auf den ihm zur Verfügung gestellten Flächen auf seine Kosten </w:t>
      </w:r>
      <w:r w:rsidR="00766268" w:rsidRPr="0087550D">
        <w:t xml:space="preserve">durch ein damit beauftragtes Fachunternehmen </w:t>
      </w:r>
      <w:r w:rsidR="00DD6627" w:rsidRPr="0087550D">
        <w:t>abschleppen</w:t>
      </w:r>
      <w:r w:rsidR="00766268" w:rsidRPr="0087550D">
        <w:t xml:space="preserve"> </w:t>
      </w:r>
      <w:r w:rsidR="00A673C5" w:rsidRPr="0087550D">
        <w:t xml:space="preserve">lassen </w:t>
      </w:r>
      <w:r w:rsidR="007C7C31" w:rsidRPr="0087550D">
        <w:t>kann</w:t>
      </w:r>
      <w:r w:rsidR="00820934" w:rsidRPr="0087550D">
        <w:t>.</w:t>
      </w:r>
      <w:r w:rsidR="00820934">
        <w:t xml:space="preserve"> Die </w:t>
      </w:r>
      <w:r w:rsidR="00DD6627" w:rsidRPr="00DD6627">
        <w:t xml:space="preserve">hierfür </w:t>
      </w:r>
      <w:r w:rsidR="00820934">
        <w:t xml:space="preserve">entstehenden </w:t>
      </w:r>
      <w:r w:rsidR="00DD6627" w:rsidRPr="00DD6627">
        <w:t xml:space="preserve">Kosten </w:t>
      </w:r>
      <w:r w:rsidR="00820934">
        <w:t xml:space="preserve">kann der </w:t>
      </w:r>
      <w:r w:rsidR="005D33DC">
        <w:t>Carsharing</w:t>
      </w:r>
      <w:r w:rsidR="00820934">
        <w:t xml:space="preserve">-Anbieter </w:t>
      </w:r>
      <w:r w:rsidR="00DD6627" w:rsidRPr="00DD6627">
        <w:t>gegenüber dem Fahrzeughalter geltend machen.</w:t>
      </w:r>
    </w:p>
    <w:bookmarkEnd w:id="6"/>
    <w:p w14:paraId="56064696" w14:textId="4C7FF950" w:rsidR="008B71CE" w:rsidRDefault="008B71CE" w:rsidP="008B71CE">
      <w:r w:rsidRPr="00FC33EC">
        <w:t>(3) Bei Störung oder vorübergehendem Wegfall der Nutzungsmöglichkeit (z.</w:t>
      </w:r>
      <w:r w:rsidR="00C70502">
        <w:t xml:space="preserve"> </w:t>
      </w:r>
      <w:r w:rsidRPr="00FC33EC">
        <w:t>B. bei Baumaßnahmen an der Straße, Verlegung von Versorgungsleitungen, Straßenschäden, Sperrung</w:t>
      </w:r>
      <w:r w:rsidR="00DD6020">
        <w:t xml:space="preserve"> der </w:t>
      </w:r>
      <w:r w:rsidRPr="00FC33EC">
        <w:t>Straße),</w:t>
      </w:r>
      <w:r w:rsidRPr="00795915">
        <w:t xml:space="preserve"> die eine Dauer von </w:t>
      </w:r>
      <w:r w:rsidR="00FC33EC" w:rsidRPr="00795915">
        <w:t>einer</w:t>
      </w:r>
      <w:r w:rsidRPr="00795915">
        <w:t xml:space="preserve"> Woche überschreitet, </w:t>
      </w:r>
      <w:r w:rsidRPr="00FC33EC">
        <w:t xml:space="preserve">wird die </w:t>
      </w:r>
      <w:r w:rsidR="00FC33EC">
        <w:t>Gemeinde</w:t>
      </w:r>
      <w:r w:rsidRPr="00FC33EC">
        <w:t xml:space="preserve"> dem </w:t>
      </w:r>
      <w:r w:rsidR="005D33DC">
        <w:t>Carsharing</w:t>
      </w:r>
      <w:r w:rsidR="00FC33EC">
        <w:t>-A</w:t>
      </w:r>
      <w:r w:rsidRPr="00FC33EC">
        <w:t xml:space="preserve">nbieter </w:t>
      </w:r>
      <w:r w:rsidR="00DD6020">
        <w:t xml:space="preserve">vorübergehend </w:t>
      </w:r>
      <w:r w:rsidRPr="00FC33EC">
        <w:t>ersatzweise andere Stellplätze in der näheren Umgebung zur Verfügung stellen.</w:t>
      </w:r>
      <w:r w:rsidR="00533A64">
        <w:t xml:space="preserve"> </w:t>
      </w:r>
      <w:r w:rsidR="00795915">
        <w:t xml:space="preserve">Sofern möglich wird die Gemeinde den </w:t>
      </w:r>
      <w:r w:rsidR="005D33DC">
        <w:t>Carsharing</w:t>
      </w:r>
      <w:r w:rsidR="00795915">
        <w:t>-Anbieter rechtzeitig (möglichst mindestens 14 Tage vor Beginn) über den Wegfall der Nutzungsmöglichkeit informieren. K</w:t>
      </w:r>
      <w:r w:rsidRPr="00FC33EC">
        <w:t xml:space="preserve">ann die </w:t>
      </w:r>
      <w:r w:rsidR="00FC33EC">
        <w:t>Gemeinde</w:t>
      </w:r>
      <w:r w:rsidRPr="00FC33EC">
        <w:t xml:space="preserve"> keine Ersatzplätze anbieten, </w:t>
      </w:r>
      <w:r w:rsidRPr="00FC33EC">
        <w:lastRenderedPageBreak/>
        <w:t>entfällt die Pflicht zur Zahlung der Gebühren für die Zeit der fehlenden Nutzungsmöglichkeit.</w:t>
      </w:r>
      <w:r w:rsidR="000A7B8D">
        <w:t xml:space="preserve"> Bereits gezahlte Gebühren wird die Gemeinde anteilig zurückerstatten.</w:t>
      </w:r>
    </w:p>
    <w:tbl>
      <w:tblPr>
        <w:tblStyle w:val="Tabellenraster"/>
        <w:tblW w:w="0" w:type="auto"/>
        <w:shd w:val="clear" w:color="auto" w:fill="DAEEF3" w:themeFill="accent5" w:themeFillTint="33"/>
        <w:tblLook w:val="04A0" w:firstRow="1" w:lastRow="0" w:firstColumn="1" w:lastColumn="0" w:noHBand="0" w:noVBand="1"/>
      </w:tblPr>
      <w:tblGrid>
        <w:gridCol w:w="9062"/>
      </w:tblGrid>
      <w:tr w:rsidR="003C0E30" w14:paraId="45152EC1" w14:textId="77777777" w:rsidTr="00191E2B">
        <w:tc>
          <w:tcPr>
            <w:tcW w:w="9062" w:type="dxa"/>
            <w:shd w:val="clear" w:color="auto" w:fill="DAEEF3" w:themeFill="accent5" w:themeFillTint="33"/>
          </w:tcPr>
          <w:p w14:paraId="4AC5D350" w14:textId="2278500F" w:rsidR="003C0E30" w:rsidRDefault="00CC5AED" w:rsidP="00766268">
            <w:pPr>
              <w:spacing w:before="120"/>
            </w:pPr>
            <w:r w:rsidRPr="005E01C0">
              <w:t>Zusätzliche Regelung A-/B-Lagen und Betriebspflich</w:t>
            </w:r>
            <w:r w:rsidRPr="00191E2B">
              <w:t>t</w:t>
            </w:r>
            <w:r w:rsidR="003C0E30" w:rsidRPr="00191E2B">
              <w:t>:</w:t>
            </w:r>
          </w:p>
          <w:p w14:paraId="3AF0DB2D" w14:textId="5C4A983B" w:rsidR="00CC5AED" w:rsidRDefault="00904796" w:rsidP="00766268">
            <w:pPr>
              <w:spacing w:after="120"/>
            </w:pPr>
            <w:r>
              <w:t xml:space="preserve">(4) </w:t>
            </w:r>
            <w:r w:rsidR="00746358">
              <w:t>Bei Störungen oder Wegfall der Nutzungsmöglichkeit</w:t>
            </w:r>
            <w:r w:rsidR="00456878">
              <w:t xml:space="preserve"> </w:t>
            </w:r>
            <w:r w:rsidR="00746358">
              <w:t>entfällt d</w:t>
            </w:r>
            <w:r w:rsidR="00772E97">
              <w:t xml:space="preserve">ie </w:t>
            </w:r>
            <w:r w:rsidR="003C0E30">
              <w:t>Betriebspflicht</w:t>
            </w:r>
            <w:r w:rsidR="00772E97">
              <w:t xml:space="preserve"> für d</w:t>
            </w:r>
            <w:r w:rsidR="00456878">
              <w:t>ie</w:t>
            </w:r>
            <w:r w:rsidR="00DD4036">
              <w:t xml:space="preserve"> betreffenden</w:t>
            </w:r>
            <w:r w:rsidR="00456878">
              <w:t xml:space="preserve"> Stellplätze</w:t>
            </w:r>
            <w:r w:rsidR="003C0E30">
              <w:t xml:space="preserve"> mit sofortiger Wirkung</w:t>
            </w:r>
            <w:r w:rsidR="002F35AF">
              <w:t>. Die Betriebspflicht</w:t>
            </w:r>
            <w:r w:rsidR="00456878">
              <w:t xml:space="preserve"> lebt </w:t>
            </w:r>
            <w:r w:rsidR="00456878" w:rsidRPr="00437A02">
              <w:rPr>
                <w:highlight w:val="yellow"/>
              </w:rPr>
              <w:t>4</w:t>
            </w:r>
            <w:r w:rsidR="00456878">
              <w:t xml:space="preserve"> Wochen nach </w:t>
            </w:r>
            <w:r w:rsidR="002F35AF">
              <w:t xml:space="preserve">Beseitigung der Störung oder </w:t>
            </w:r>
            <w:r w:rsidR="00766268">
              <w:t xml:space="preserve">der </w:t>
            </w:r>
            <w:r w:rsidR="00456878">
              <w:t xml:space="preserve">Wiederherstellung der Nutzungsmöglichkeit </w:t>
            </w:r>
            <w:r w:rsidR="004A0F22">
              <w:t xml:space="preserve">wieder </w:t>
            </w:r>
            <w:r w:rsidR="00456878">
              <w:t>auf</w:t>
            </w:r>
            <w:r w:rsidR="00772E97">
              <w:t xml:space="preserve">. </w:t>
            </w:r>
            <w:r w:rsidR="00CA4F14">
              <w:t xml:space="preserve">Für </w:t>
            </w:r>
            <w:r w:rsidR="00096C02">
              <w:t xml:space="preserve">(temporär) </w:t>
            </w:r>
            <w:r w:rsidR="00C043A4">
              <w:t xml:space="preserve">ersatzweise zur Verfügung gestellte Stellplätze </w:t>
            </w:r>
            <w:r w:rsidR="00CA4F14">
              <w:t>gilt grundsätzlich keine</w:t>
            </w:r>
            <w:r w:rsidR="00772E97">
              <w:t xml:space="preserve"> Betriebspflicht.</w:t>
            </w:r>
          </w:p>
        </w:tc>
      </w:tr>
    </w:tbl>
    <w:p w14:paraId="49CED643" w14:textId="315928B4" w:rsidR="008B71CE" w:rsidRPr="00FC33EC" w:rsidRDefault="008B71CE" w:rsidP="00437A02">
      <w:pPr>
        <w:spacing w:before="120" w:after="120"/>
        <w:rPr>
          <w:b/>
          <w:bCs/>
        </w:rPr>
      </w:pPr>
      <w:r w:rsidRPr="00FC33EC">
        <w:rPr>
          <w:b/>
          <w:bCs/>
        </w:rPr>
        <w:t xml:space="preserve">§ 4 </w:t>
      </w:r>
      <w:r w:rsidR="006019CA">
        <w:rPr>
          <w:b/>
          <w:bCs/>
        </w:rPr>
        <w:t>Bauliche</w:t>
      </w:r>
      <w:r w:rsidR="00D42920">
        <w:rPr>
          <w:b/>
          <w:bCs/>
        </w:rPr>
        <w:t xml:space="preserve"> </w:t>
      </w:r>
      <w:r w:rsidR="00733FA3">
        <w:rPr>
          <w:b/>
          <w:bCs/>
        </w:rPr>
        <w:t>Anlagen</w:t>
      </w:r>
    </w:p>
    <w:p w14:paraId="72FFD67F" w14:textId="0AD26218" w:rsidR="00DD6627" w:rsidRDefault="00DD6627" w:rsidP="00DD6627">
      <w:r>
        <w:t xml:space="preserve">(1) </w:t>
      </w:r>
      <w:r w:rsidR="006019CA">
        <w:t xml:space="preserve">Bauliche </w:t>
      </w:r>
      <w:r w:rsidR="00733FA3" w:rsidRPr="003C0E30">
        <w:t xml:space="preserve">Anlagen </w:t>
      </w:r>
      <w:r w:rsidR="006019CA" w:rsidRPr="003C0E30">
        <w:t xml:space="preserve">gemäß § 1 Abs. 3 Satz 1 </w:t>
      </w:r>
      <w:r w:rsidR="008B71CE" w:rsidRPr="003C0E30">
        <w:t>sind</w:t>
      </w:r>
      <w:r w:rsidR="003C0E30">
        <w:t xml:space="preserve"> Anlagen, die zur Sicherung der Stellfläche gegen Falschparker, zur Unterstützung des Zugangs </w:t>
      </w:r>
      <w:r w:rsidR="00BA438D">
        <w:t xml:space="preserve">zum </w:t>
      </w:r>
      <w:r w:rsidR="005D33DC">
        <w:t>Carsharing</w:t>
      </w:r>
      <w:r w:rsidR="00BA438D">
        <w:t xml:space="preserve">-Fahrzeug oder zur nicht-amtlichen Kennzeichnung des </w:t>
      </w:r>
      <w:r w:rsidR="005D33DC">
        <w:t>Carsharing</w:t>
      </w:r>
      <w:r w:rsidR="00BA438D">
        <w:t>-Stellplatzes dienen.</w:t>
      </w:r>
    </w:p>
    <w:p w14:paraId="307DAA03" w14:textId="4B12FADC" w:rsidR="00D42920" w:rsidRPr="00FC33EC" w:rsidRDefault="00DD6627" w:rsidP="00DD6627">
      <w:r>
        <w:t xml:space="preserve">(2) </w:t>
      </w:r>
      <w:r w:rsidR="00BA438D">
        <w:t xml:space="preserve">Bauliche Anlagen sind </w:t>
      </w:r>
      <w:r w:rsidR="008B71CE" w:rsidRPr="003C0E30">
        <w:t xml:space="preserve">seitens des </w:t>
      </w:r>
      <w:r w:rsidR="005D33DC" w:rsidRPr="003C0E30">
        <w:t>Carsharing</w:t>
      </w:r>
      <w:r w:rsidR="00FC33EC" w:rsidRPr="003C0E30">
        <w:t>-A</w:t>
      </w:r>
      <w:r w:rsidR="008B71CE" w:rsidRPr="003C0E30">
        <w:t>nbieters</w:t>
      </w:r>
      <w:r w:rsidR="00D005A6" w:rsidRPr="003C0E30">
        <w:t xml:space="preserve"> zu beauftragen und durch ein Fachunternehmen</w:t>
      </w:r>
      <w:r w:rsidR="008B71CE" w:rsidRPr="003C0E30">
        <w:t xml:space="preserve"> zu</w:t>
      </w:r>
      <w:r w:rsidR="008B71CE" w:rsidRPr="00FC33EC">
        <w:t xml:space="preserve"> errichten</w:t>
      </w:r>
      <w:r w:rsidR="00533A64">
        <w:t>. Sie sind so</w:t>
      </w:r>
      <w:r w:rsidR="008B71CE" w:rsidRPr="00FC33EC">
        <w:t xml:space="preserve"> zu </w:t>
      </w:r>
      <w:r w:rsidR="00533A64">
        <w:t xml:space="preserve">errichten und zu </w:t>
      </w:r>
      <w:r w:rsidR="008B71CE" w:rsidRPr="00FC33EC">
        <w:t>unterhalten, dass sie den gesetzlichen Vorschriften, den Anforderungen der Sicherheit und Ordnung sowie den anerkannten Regeln der Technik genüg</w:t>
      </w:r>
      <w:r w:rsidR="00733FA3">
        <w:t>en</w:t>
      </w:r>
      <w:r w:rsidR="008B71CE" w:rsidRPr="00FC33EC">
        <w:t>.</w:t>
      </w:r>
    </w:p>
    <w:p w14:paraId="2A38E988" w14:textId="4546FF3E" w:rsidR="008B71CE" w:rsidRPr="00FC33EC" w:rsidRDefault="008B71CE" w:rsidP="008B71CE">
      <w:r w:rsidRPr="00FC33EC">
        <w:t>(</w:t>
      </w:r>
      <w:r w:rsidR="00DD6627">
        <w:t>3</w:t>
      </w:r>
      <w:r w:rsidRPr="00FC33EC">
        <w:t xml:space="preserve">) Der </w:t>
      </w:r>
      <w:r w:rsidR="005D33DC">
        <w:t>Carsharing</w:t>
      </w:r>
      <w:r w:rsidR="00FC33EC">
        <w:t>-A</w:t>
      </w:r>
      <w:r w:rsidRPr="00FC33EC">
        <w:t xml:space="preserve">nbieter verpflichtet sich, die Errichtung von </w:t>
      </w:r>
      <w:r w:rsidR="006019CA">
        <w:t xml:space="preserve">baulichen Anlagen </w:t>
      </w:r>
      <w:r w:rsidRPr="00FC33EC">
        <w:t>so durchzuführen, dass der öffentliche Verkehr während Durchführung der Baumaßnahme nicht wesentlich gestört wird.</w:t>
      </w:r>
    </w:p>
    <w:p w14:paraId="6463C532" w14:textId="44FFD20D" w:rsidR="008B71CE" w:rsidRPr="00FC33EC" w:rsidRDefault="008B71CE" w:rsidP="008B71CE">
      <w:r w:rsidRPr="00FC33EC">
        <w:t>(</w:t>
      </w:r>
      <w:r w:rsidR="00DD6627">
        <w:t>4</w:t>
      </w:r>
      <w:r w:rsidRPr="00FC33EC">
        <w:t xml:space="preserve">) Für die Errichtung von </w:t>
      </w:r>
      <w:r w:rsidR="006019CA">
        <w:t xml:space="preserve">baulichen Anlagen </w:t>
      </w:r>
      <w:r w:rsidR="003C0E30">
        <w:t xml:space="preserve">und die Durchführung der entsprechenden Baumaßnahmen </w:t>
      </w:r>
      <w:r w:rsidRPr="00FC33EC">
        <w:t>ist die</w:t>
      </w:r>
      <w:r w:rsidR="003C0E30" w:rsidRPr="003C0E30">
        <w:t xml:space="preserve"> Zustimmung der Straßenbaubehörde </w:t>
      </w:r>
      <w:r w:rsidRPr="00FC33EC">
        <w:t>erforderlich</w:t>
      </w:r>
      <w:r w:rsidR="00533A64">
        <w:t>. S</w:t>
      </w:r>
      <w:r w:rsidRPr="00FC33EC">
        <w:t>ie ist bei de</w:t>
      </w:r>
      <w:r w:rsidR="00555DA6">
        <w:t xml:space="preserve">r </w:t>
      </w:r>
      <w:r w:rsidR="00533A64" w:rsidRPr="00533A64">
        <w:rPr>
          <w:highlight w:val="yellow"/>
        </w:rPr>
        <w:t xml:space="preserve">Name der </w:t>
      </w:r>
      <w:r w:rsidR="00555DA6" w:rsidRPr="00533A64">
        <w:rPr>
          <w:highlight w:val="yellow"/>
        </w:rPr>
        <w:t>Behörde</w:t>
      </w:r>
      <w:r w:rsidRPr="00FC33EC">
        <w:t xml:space="preserve"> </w:t>
      </w:r>
      <w:r w:rsidR="003C0E30">
        <w:t>einzuholen</w:t>
      </w:r>
      <w:r w:rsidR="00255E70">
        <w:t>. Über die Erteilung oder Versagung der Zustimmung wird die zuständige Behörde möglichst</w:t>
      </w:r>
      <w:r w:rsidR="00096C02">
        <w:t xml:space="preserve"> in einem Zeitraum von vier Wochen</w:t>
      </w:r>
      <w:r w:rsidR="00255E70">
        <w:t xml:space="preserve"> ent</w:t>
      </w:r>
      <w:r w:rsidR="00096C02">
        <w:t>scheiden</w:t>
      </w:r>
      <w:r w:rsidRPr="00FC33EC">
        <w:t>.</w:t>
      </w:r>
    </w:p>
    <w:p w14:paraId="6290F13E" w14:textId="563206BD" w:rsidR="008B71CE" w:rsidRPr="00245148" w:rsidRDefault="008B71CE" w:rsidP="008B71CE">
      <w:r w:rsidRPr="008B71CE">
        <w:rPr>
          <w:u w:val="single"/>
        </w:rPr>
        <w:t>(</w:t>
      </w:r>
      <w:r w:rsidR="00DD6627">
        <w:t>5</w:t>
      </w:r>
      <w:r w:rsidRPr="00245148">
        <w:t xml:space="preserve">) Die </w:t>
      </w:r>
      <w:r w:rsidR="006019CA">
        <w:t xml:space="preserve">baulichen Anlagen </w:t>
      </w:r>
      <w:r w:rsidRPr="00245148">
        <w:t xml:space="preserve">werden auf alleinige Verantwortung und Gefahr des </w:t>
      </w:r>
      <w:r w:rsidR="005D33DC">
        <w:t>Carsharing</w:t>
      </w:r>
      <w:r w:rsidR="00245148">
        <w:t>-A</w:t>
      </w:r>
      <w:r w:rsidRPr="00245148">
        <w:t xml:space="preserve">nbieters hergestellt und von ihm dauernd in ordnungsgemäßem, betriebs- und verkehrssicherem Zustand gehalten. Der </w:t>
      </w:r>
      <w:r w:rsidR="005D33DC">
        <w:t>Carsharing</w:t>
      </w:r>
      <w:r w:rsidR="00245148">
        <w:t>-A</w:t>
      </w:r>
      <w:r w:rsidRPr="00245148">
        <w:t xml:space="preserve">nbieter haftet für alle Schäden, die durch </w:t>
      </w:r>
      <w:r w:rsidR="006019CA">
        <w:t>die Errichtung</w:t>
      </w:r>
      <w:r w:rsidRPr="00245148">
        <w:t xml:space="preserve"> oder das Vorhandensein der </w:t>
      </w:r>
      <w:r w:rsidR="006019CA">
        <w:t>baulichen Anlagen</w:t>
      </w:r>
      <w:r w:rsidR="006019CA" w:rsidRPr="00245148">
        <w:t xml:space="preserve"> </w:t>
      </w:r>
      <w:r w:rsidRPr="00245148">
        <w:t>verursacht werden.</w:t>
      </w:r>
      <w:r w:rsidR="00717248">
        <w:t xml:space="preserve"> Dies gilt nicht, wenn Dritte den Schaden verursachen.</w:t>
      </w:r>
    </w:p>
    <w:p w14:paraId="74A1BBA1" w14:textId="05D4BD6A" w:rsidR="008B71CE" w:rsidRPr="00245148" w:rsidRDefault="008B71CE" w:rsidP="008B71CE">
      <w:r w:rsidRPr="00245148">
        <w:t>(</w:t>
      </w:r>
      <w:r w:rsidR="00DD6627">
        <w:t>6</w:t>
      </w:r>
      <w:r w:rsidRPr="00245148">
        <w:t>)</w:t>
      </w:r>
      <w:r w:rsidR="00A3244F">
        <w:t xml:space="preserve"> </w:t>
      </w:r>
      <w:r w:rsidR="00A3244F" w:rsidRPr="00A3244F">
        <w:t xml:space="preserve">Der </w:t>
      </w:r>
      <w:r w:rsidR="005D33DC" w:rsidRPr="00A3244F">
        <w:t>Carsharing</w:t>
      </w:r>
      <w:r w:rsidR="00A3244F" w:rsidRPr="00A3244F">
        <w:t>-Anbieter verpflichtet sich, die Gemeinde von Ansprüchen Dritter, die aufgrund von Schäden, die durch die baulichen Anlagen oder bei deren Errichtung oder Beseitigung verursacht werden, bestehen, freizustellen</w:t>
      </w:r>
      <w:r w:rsidRPr="00245148">
        <w:t>.</w:t>
      </w:r>
      <w:r w:rsidR="00687928" w:rsidRPr="00687928">
        <w:t xml:space="preserve"> </w:t>
      </w:r>
      <w:r w:rsidR="00687928">
        <w:t>Die Gemeinde wird den Anbieter bei der Abwehr solcher Ansprüche mit allen ihr zur Verfügung stehenden und zumutbaren Mitteln unterstützen.</w:t>
      </w:r>
      <w:r w:rsidR="00687928" w:rsidRPr="00687928">
        <w:t xml:space="preserve"> </w:t>
      </w:r>
      <w:r w:rsidR="00687928">
        <w:t xml:space="preserve">Sie wird den </w:t>
      </w:r>
      <w:r w:rsidR="005D33DC">
        <w:t>Carsharing</w:t>
      </w:r>
      <w:r w:rsidR="00687928">
        <w:t xml:space="preserve">-Anbieter unverzüglich von etwaigen von Dritten geltend gemachten Ansprüchen in Kenntnis setzen. </w:t>
      </w:r>
      <w:r w:rsidR="00687928" w:rsidRPr="00687928">
        <w:t xml:space="preserve">Auf Aufforderung </w:t>
      </w:r>
      <w:r w:rsidR="00687928">
        <w:t xml:space="preserve">des </w:t>
      </w:r>
      <w:r w:rsidR="005D33DC">
        <w:t>Carsharing</w:t>
      </w:r>
      <w:r w:rsidR="00687928">
        <w:t>-Anbieters</w:t>
      </w:r>
      <w:r w:rsidR="00687928" w:rsidRPr="00687928">
        <w:t xml:space="preserve"> hat </w:t>
      </w:r>
      <w:r w:rsidR="00687928">
        <w:t>die Gemeinde den Anspruch außergerichtlich und/oder gerichtlich abzuwehren</w:t>
      </w:r>
      <w:r w:rsidR="00687928" w:rsidRPr="00687928">
        <w:t xml:space="preserve">, sofern ein solches Vorgehen nicht völlig aussichtslos erscheint. Die Kosten für Rechtsschutzverfahren (Gerichtskosten und etwaige Anwaltskosten) </w:t>
      </w:r>
      <w:r w:rsidR="00687928">
        <w:t xml:space="preserve">trägt der </w:t>
      </w:r>
      <w:r w:rsidR="005D33DC">
        <w:t>Carsharing</w:t>
      </w:r>
      <w:r w:rsidR="00687928">
        <w:t>-Anbieter</w:t>
      </w:r>
      <w:r w:rsidR="00687928" w:rsidRPr="00687928">
        <w:t xml:space="preserve">, soweit die Kostenbelastung nicht aus in der Person oder im Verhalten </w:t>
      </w:r>
      <w:r w:rsidR="00687928">
        <w:t>der Gemeinde</w:t>
      </w:r>
      <w:r w:rsidR="00687928" w:rsidRPr="00687928">
        <w:t xml:space="preserve"> liegenden Gründen entsteht und die Auswahl sowie die Festlegung der Honorierung des </w:t>
      </w:r>
      <w:r w:rsidR="00687928">
        <w:t>die Gemeinde</w:t>
      </w:r>
      <w:r w:rsidR="00687928" w:rsidRPr="00687928">
        <w:t xml:space="preserve"> vertretenden Verfahrensbevollmächtigten im Einvernehmen mit </w:t>
      </w:r>
      <w:r w:rsidR="00687928">
        <w:t>dem Ca</w:t>
      </w:r>
      <w:r w:rsidR="00687928" w:rsidRPr="00687928">
        <w:t>r</w:t>
      </w:r>
      <w:r w:rsidR="00687928">
        <w:t>sharing</w:t>
      </w:r>
      <w:r w:rsidR="00687928" w:rsidRPr="00687928">
        <w:t>-</w:t>
      </w:r>
      <w:r w:rsidR="00687928">
        <w:t>Anbieter er</w:t>
      </w:r>
      <w:r w:rsidR="00687928" w:rsidRPr="00687928">
        <w:t xml:space="preserve">folgt ist. </w:t>
      </w:r>
      <w:r w:rsidR="00687928">
        <w:t xml:space="preserve">Der </w:t>
      </w:r>
      <w:r w:rsidR="005D33DC">
        <w:t>Carsharing</w:t>
      </w:r>
      <w:r w:rsidR="00687928">
        <w:t>-Anbieter</w:t>
      </w:r>
      <w:r w:rsidR="00687928" w:rsidRPr="00687928">
        <w:t xml:space="preserve"> </w:t>
      </w:r>
      <w:r w:rsidR="00687928">
        <w:t>wird sein</w:t>
      </w:r>
      <w:r w:rsidR="00687928" w:rsidRPr="00687928">
        <w:t xml:space="preserve"> Einvernehmen erklären, sofern der Verfahrensbevollmächtigte die für solche Verfahren erforderliche Kompetenz aufweist </w:t>
      </w:r>
      <w:r w:rsidR="00687928" w:rsidRPr="00687928">
        <w:lastRenderedPageBreak/>
        <w:t xml:space="preserve">und keine die Marktüblichkeit übersteigende Honorierung festgelegt ist. Die </w:t>
      </w:r>
      <w:r w:rsidR="00687928">
        <w:t xml:space="preserve">Gemeinde wird </w:t>
      </w:r>
      <w:r w:rsidR="00687928" w:rsidRPr="00687928">
        <w:t xml:space="preserve">sich </w:t>
      </w:r>
      <w:r w:rsidR="00687928">
        <w:t xml:space="preserve">vorbehaltlich anderer Absprachen mit dem </w:t>
      </w:r>
      <w:r w:rsidR="005D33DC">
        <w:t>Carsharing</w:t>
      </w:r>
      <w:r w:rsidR="00687928">
        <w:t xml:space="preserve">-Anbieter </w:t>
      </w:r>
      <w:r w:rsidR="00687928" w:rsidRPr="00687928">
        <w:t xml:space="preserve">aller Maßnahmen enthalten, die </w:t>
      </w:r>
      <w:r w:rsidR="00687928">
        <w:t>eine Abwehr der Ansprüche erschweren oder unmöglich machen.</w:t>
      </w:r>
    </w:p>
    <w:p w14:paraId="7BA806FF" w14:textId="18D3936D" w:rsidR="008B71CE" w:rsidRPr="008B71CE" w:rsidRDefault="008B71CE" w:rsidP="008B71CE">
      <w:pPr>
        <w:rPr>
          <w:u w:val="single"/>
        </w:rPr>
      </w:pPr>
      <w:r w:rsidRPr="009B3AB5">
        <w:t>(</w:t>
      </w:r>
      <w:r w:rsidR="00DD6627">
        <w:t>7</w:t>
      </w:r>
      <w:r w:rsidRPr="009B3AB5">
        <w:t>) Für Schäden, die im Rahmen von Feuerwehr</w:t>
      </w:r>
      <w:r w:rsidR="009B3AB5">
        <w:t>- oder Rettungs</w:t>
      </w:r>
      <w:r w:rsidRPr="009B3AB5">
        <w:t xml:space="preserve">einsätzen an den </w:t>
      </w:r>
      <w:r w:rsidR="00717248">
        <w:t>baulichen Anlagen</w:t>
      </w:r>
      <w:r w:rsidR="00733FA3">
        <w:t xml:space="preserve"> </w:t>
      </w:r>
      <w:r w:rsidRPr="009B3AB5">
        <w:t xml:space="preserve">entstehen, haftet die </w:t>
      </w:r>
      <w:r w:rsidR="00256B2A">
        <w:t>Gemeinde</w:t>
      </w:r>
      <w:r w:rsidRPr="009B3AB5">
        <w:t xml:space="preserve"> nich</w:t>
      </w:r>
      <w:r w:rsidR="00733FA3">
        <w:t>t.</w:t>
      </w:r>
    </w:p>
    <w:p w14:paraId="5E92FBC2" w14:textId="79DF45AD" w:rsidR="009B3AB5" w:rsidRDefault="008B71CE" w:rsidP="008B71CE">
      <w:r w:rsidRPr="009B3AB5">
        <w:t>(</w:t>
      </w:r>
      <w:r w:rsidR="00DD6627">
        <w:t>8</w:t>
      </w:r>
      <w:r w:rsidRPr="009B3AB5">
        <w:t xml:space="preserve">) </w:t>
      </w:r>
      <w:r w:rsidR="009B3AB5" w:rsidRPr="009B3AB5">
        <w:t xml:space="preserve">Sofern vorübergehende Störungen und unvorhergesehene Ereignisse einen Rückbau oder eine Veränderung der </w:t>
      </w:r>
      <w:r w:rsidR="00717248">
        <w:t>baulichen</w:t>
      </w:r>
      <w:r w:rsidR="0013793D">
        <w:t xml:space="preserve"> Anlagen </w:t>
      </w:r>
      <w:r w:rsidR="009B3AB5" w:rsidRPr="009B3AB5">
        <w:t xml:space="preserve">erforderlich machen, hat der </w:t>
      </w:r>
      <w:r w:rsidR="00B63393">
        <w:t>Carsharing</w:t>
      </w:r>
      <w:r w:rsidR="00733FA3">
        <w:t>-A</w:t>
      </w:r>
      <w:r w:rsidR="009B3AB5" w:rsidRPr="009B3AB5">
        <w:t xml:space="preserve">nbieter diese auf seine Kosten </w:t>
      </w:r>
      <w:r w:rsidR="00733FA3">
        <w:t>vorzunehmen</w:t>
      </w:r>
      <w:r w:rsidR="009B3AB5" w:rsidRPr="009B3AB5">
        <w:t>.</w:t>
      </w:r>
    </w:p>
    <w:p w14:paraId="14D4602C" w14:textId="7C545EBC" w:rsidR="00733FA3" w:rsidRDefault="00733FA3" w:rsidP="00733FA3">
      <w:r w:rsidRPr="00733FA3">
        <w:t>(</w:t>
      </w:r>
      <w:r w:rsidR="00DD6627">
        <w:t>9</w:t>
      </w:r>
      <w:r w:rsidRPr="00733FA3">
        <w:t xml:space="preserve">) Nach Ablauf der </w:t>
      </w:r>
      <w:r w:rsidR="00EA6251">
        <w:t>Sondernutzungse</w:t>
      </w:r>
      <w:r w:rsidR="00CD188C">
        <w:t>rlaubnis</w:t>
      </w:r>
      <w:r w:rsidR="00CD188C" w:rsidRPr="00733FA3">
        <w:t xml:space="preserve"> </w:t>
      </w:r>
      <w:r w:rsidRPr="00733FA3">
        <w:t xml:space="preserve">oder im Fall einer Kündigung </w:t>
      </w:r>
      <w:r w:rsidR="00EA6251">
        <w:t xml:space="preserve">dieses Vertrages </w:t>
      </w:r>
      <w:r w:rsidRPr="00733FA3">
        <w:t xml:space="preserve">hat der </w:t>
      </w:r>
      <w:r w:rsidR="00B63393">
        <w:t>Carsharing</w:t>
      </w:r>
      <w:r>
        <w:t>-A</w:t>
      </w:r>
      <w:r w:rsidRPr="00733FA3">
        <w:t xml:space="preserve">nbieter </w:t>
      </w:r>
      <w:r w:rsidR="0013793D">
        <w:t xml:space="preserve">alle </w:t>
      </w:r>
      <w:r w:rsidR="00717248">
        <w:t xml:space="preserve">baulichen Anlagen </w:t>
      </w:r>
      <w:r w:rsidRPr="00733FA3">
        <w:t xml:space="preserve">auf Aufforderung der </w:t>
      </w:r>
      <w:r w:rsidR="00BF7169">
        <w:t>Gemeinde</w:t>
      </w:r>
      <w:r w:rsidRPr="00733FA3">
        <w:t xml:space="preserve"> </w:t>
      </w:r>
      <w:r w:rsidR="00D42920">
        <w:t xml:space="preserve">und auf seine Kosten </w:t>
      </w:r>
      <w:r w:rsidRPr="00733FA3">
        <w:t xml:space="preserve">innerhalb von </w:t>
      </w:r>
      <w:r w:rsidR="00EA6251">
        <w:t>vier</w:t>
      </w:r>
      <w:r w:rsidRPr="00733FA3">
        <w:t xml:space="preserve"> Wochen von den öffentlichen Straßen zu entfernen und die betroffene Fläche in ihren früheren</w:t>
      </w:r>
      <w:r>
        <w:t xml:space="preserve"> </w:t>
      </w:r>
      <w:r w:rsidRPr="00733FA3">
        <w:t xml:space="preserve">ordnungsgemäßen Zustand zu versetzen. Es entsteht kein Ersatzanspruch. Den Weisungen der </w:t>
      </w:r>
      <w:r w:rsidR="00BF7169">
        <w:t>Gemeinde</w:t>
      </w:r>
      <w:r w:rsidRPr="00733FA3">
        <w:t xml:space="preserve"> ist hierbei Folge zu leisten.</w:t>
      </w:r>
      <w:r>
        <w:t xml:space="preserve"> </w:t>
      </w:r>
      <w:r w:rsidRPr="00733FA3">
        <w:t xml:space="preserve">Kommt der </w:t>
      </w:r>
      <w:r w:rsidR="00BE16C2">
        <w:t>Carsharing</w:t>
      </w:r>
      <w:r>
        <w:t>-A</w:t>
      </w:r>
      <w:r w:rsidRPr="00733FA3">
        <w:t xml:space="preserve">nbieter dieser Verpflichtung nicht nach, so ist die </w:t>
      </w:r>
      <w:r w:rsidR="00BF7169">
        <w:t>Gemeinde</w:t>
      </w:r>
      <w:r w:rsidRPr="00733FA3">
        <w:t xml:space="preserve"> berechtigt, das</w:t>
      </w:r>
      <w:r w:rsidR="00EA6251">
        <w:t>s</w:t>
      </w:r>
      <w:r w:rsidRPr="00733FA3">
        <w:t xml:space="preserve"> nach ihrem Ermessen Erforderliche auf Kosten des </w:t>
      </w:r>
      <w:r w:rsidR="00BE16C2">
        <w:t>Carsharing</w:t>
      </w:r>
      <w:r>
        <w:t>-A</w:t>
      </w:r>
      <w:r w:rsidRPr="00733FA3">
        <w:t>nbieters zu veranlassen. Wird die Sicherheit des Verkehrs gefährdet, kann die Fristsetzung unterbleiben.</w:t>
      </w:r>
      <w:r w:rsidR="00002D34">
        <w:t xml:space="preserve"> Wenn die Fläche weiterhin als </w:t>
      </w:r>
      <w:r w:rsidR="00BA438D">
        <w:t xml:space="preserve">Bereitstellungsort für </w:t>
      </w:r>
      <w:r w:rsidR="00BE16C2">
        <w:t>Carsharing</w:t>
      </w:r>
      <w:r w:rsidR="00002D34">
        <w:t xml:space="preserve"> verwendet werden soll, können die Parteien stattdessen vereinbaren, dass die baulichen Anlagen ganz oder teilweise belassen werden, um vom nächsten Anbieter verwendet zu werden. </w:t>
      </w:r>
    </w:p>
    <w:p w14:paraId="04201DEA" w14:textId="3910FD6A" w:rsidR="007712C0" w:rsidRPr="007712C0" w:rsidRDefault="007712C0" w:rsidP="00437A02">
      <w:pPr>
        <w:spacing w:before="120" w:after="120"/>
        <w:rPr>
          <w:b/>
          <w:bCs/>
        </w:rPr>
      </w:pPr>
      <w:r>
        <w:rPr>
          <w:b/>
          <w:bCs/>
        </w:rPr>
        <w:t xml:space="preserve">§ 5 </w:t>
      </w:r>
      <w:r w:rsidRPr="007712C0">
        <w:rPr>
          <w:b/>
          <w:bCs/>
        </w:rPr>
        <w:t>Nicht-amtliche Beschilderungen</w:t>
      </w:r>
    </w:p>
    <w:p w14:paraId="5FBDC949" w14:textId="1D717F7C" w:rsidR="00746358" w:rsidRDefault="007712C0" w:rsidP="00D005A6">
      <w:r>
        <w:t>(1) D</w:t>
      </w:r>
      <w:r w:rsidR="00746358">
        <w:t xml:space="preserve">ie Gemeinde sieht zur besseren Kennzeichnung eine </w:t>
      </w:r>
      <w:r w:rsidR="00A46767">
        <w:t xml:space="preserve">die amtliche Beschilderung ergänzende </w:t>
      </w:r>
      <w:r>
        <w:t>nicht-amtlichen Beschilderungen</w:t>
      </w:r>
      <w:r w:rsidR="00746358">
        <w:t xml:space="preserve"> a</w:t>
      </w:r>
      <w:r w:rsidR="00A46767">
        <w:t xml:space="preserve">n </w:t>
      </w:r>
      <w:r w:rsidR="00BE16C2">
        <w:t>Carsharing</w:t>
      </w:r>
      <w:r w:rsidR="00A46767">
        <w:t>-Stellplätzen</w:t>
      </w:r>
      <w:r w:rsidR="00746358">
        <w:t xml:space="preserve"> im öffentlichen Raum auf ihrem Gemeindegebiet vor. </w:t>
      </w:r>
      <w:r>
        <w:t xml:space="preserve">Die Gemeinde </w:t>
      </w:r>
      <w:r w:rsidR="00746358">
        <w:t>macht</w:t>
      </w:r>
      <w:r>
        <w:t xml:space="preserve"> für </w:t>
      </w:r>
      <w:r w:rsidR="00746358">
        <w:t xml:space="preserve">diese nicht-amtliche Beschilderung </w:t>
      </w:r>
      <w:r>
        <w:t>einheitliche Gestaltungs</w:t>
      </w:r>
      <w:r w:rsidR="00746358">
        <w:t xml:space="preserve">vorgaben. Diese sind von den </w:t>
      </w:r>
      <w:r w:rsidR="00BE16C2">
        <w:t>Carsharing</w:t>
      </w:r>
      <w:r w:rsidR="00746358">
        <w:t xml:space="preserve">-Anbietern verbindlich zu beachten. Die Gestaltungsvorgaben sind in Anlage </w:t>
      </w:r>
      <w:r w:rsidR="00766268">
        <w:t>C (</w:t>
      </w:r>
      <w:r w:rsidR="0097041A">
        <w:t xml:space="preserve">= </w:t>
      </w:r>
      <w:r w:rsidR="00766268">
        <w:t>Anlage 2 der Bekanntmachung)</w:t>
      </w:r>
      <w:r w:rsidR="00746358">
        <w:t xml:space="preserve"> zu diesem Vertrag beschrieben. Die Anlage ist Bestandteil dieses Vertrages.</w:t>
      </w:r>
    </w:p>
    <w:p w14:paraId="08635CEE" w14:textId="666AA348" w:rsidR="00D005A6" w:rsidRDefault="00746358" w:rsidP="00D005A6">
      <w:r>
        <w:t>(</w:t>
      </w:r>
      <w:r w:rsidR="00E92215">
        <w:t>2</w:t>
      </w:r>
      <w:r>
        <w:t>) Die Gemeinde behält sich vor, ihre Vorgaben</w:t>
      </w:r>
      <w:r w:rsidR="007712C0">
        <w:t xml:space="preserve"> </w:t>
      </w:r>
      <w:r w:rsidR="00BA438D">
        <w:t xml:space="preserve">für </w:t>
      </w:r>
      <w:r>
        <w:t xml:space="preserve">die </w:t>
      </w:r>
      <w:r w:rsidR="00EA6251">
        <w:t>nicht-amtliche</w:t>
      </w:r>
      <w:r w:rsidR="00BA438D">
        <w:t xml:space="preserve"> </w:t>
      </w:r>
      <w:r w:rsidR="007712C0">
        <w:t xml:space="preserve">Beschilderung </w:t>
      </w:r>
      <w:r w:rsidR="0097041A">
        <w:t xml:space="preserve">von zugeordneten </w:t>
      </w:r>
      <w:r w:rsidR="00BE16C2">
        <w:t>Carsharing</w:t>
      </w:r>
      <w:r w:rsidR="0097041A">
        <w:t xml:space="preserve">-Stellplätzen im öffentlichen Raum </w:t>
      </w:r>
      <w:r w:rsidR="007712C0">
        <w:t xml:space="preserve">anzupassen. Dies erfolgt in Abstimmung mit den </w:t>
      </w:r>
      <w:r w:rsidR="00BE16C2">
        <w:t>Carsharing</w:t>
      </w:r>
      <w:r w:rsidR="007712C0">
        <w:t>-</w:t>
      </w:r>
      <w:r w:rsidR="00EA6251">
        <w:t>Anbietern</w:t>
      </w:r>
      <w:r w:rsidR="00002D34">
        <w:t>, die solche Stellplätze verwenden</w:t>
      </w:r>
      <w:r w:rsidR="007712C0">
        <w:t>. Die finale Entscheidung trifft die Gemeinde.</w:t>
      </w:r>
      <w:r w:rsidR="00BA438D">
        <w:t xml:space="preserve"> </w:t>
      </w:r>
      <w:r w:rsidR="007712C0">
        <w:t xml:space="preserve">Werden </w:t>
      </w:r>
      <w:r w:rsidR="00BC7FE4">
        <w:t>Änderungen an den Gestaltungsvorgaben vorgenommen</w:t>
      </w:r>
      <w:r w:rsidR="007712C0">
        <w:t xml:space="preserve">, so gelten sie </w:t>
      </w:r>
      <w:r w:rsidR="00BC7FE4">
        <w:t>ab d</w:t>
      </w:r>
      <w:r w:rsidR="007712C0">
        <w:t>em Zeitpunkt</w:t>
      </w:r>
      <w:r w:rsidR="00BC7FE4">
        <w:t xml:space="preserve"> der Einführung</w:t>
      </w:r>
      <w:r w:rsidR="007712C0">
        <w:t xml:space="preserve">, jedoch nicht rückwirkend für </w:t>
      </w:r>
      <w:r w:rsidR="0097041A">
        <w:t xml:space="preserve">die </w:t>
      </w:r>
      <w:r w:rsidR="007712C0">
        <w:t xml:space="preserve">bereits </w:t>
      </w:r>
      <w:r w:rsidR="00BC7FE4">
        <w:t>bestehende</w:t>
      </w:r>
      <w:r w:rsidR="007712C0">
        <w:t xml:space="preserve"> </w:t>
      </w:r>
      <w:r w:rsidR="00EA6251">
        <w:t xml:space="preserve">nicht-amtliche </w:t>
      </w:r>
      <w:r w:rsidR="007712C0">
        <w:t>Beschilderung.</w:t>
      </w:r>
    </w:p>
    <w:p w14:paraId="44A7B6EA" w14:textId="44FE68CB" w:rsidR="00D16CF8" w:rsidRDefault="00BA438D" w:rsidP="008B71CE">
      <w:r>
        <w:t xml:space="preserve">(3) </w:t>
      </w:r>
      <w:r w:rsidR="00BC7FE4">
        <w:t>Voraussetzung für das Anbringen der nicht-amtlichen Beschilderung</w:t>
      </w:r>
      <w:r w:rsidR="00A46767">
        <w:t xml:space="preserve"> gemäß Anlage C (=</w:t>
      </w:r>
      <w:r w:rsidR="00AC052A">
        <w:t xml:space="preserve"> </w:t>
      </w:r>
      <w:r w:rsidR="00A46767">
        <w:t>Anlage 2 der Bekanntmachung)</w:t>
      </w:r>
      <w:r w:rsidR="00BC7FE4">
        <w:t xml:space="preserve"> </w:t>
      </w:r>
      <w:r w:rsidR="00392E60">
        <w:t xml:space="preserve">ist das Vorhandensein der amtlichen Beschilderung </w:t>
      </w:r>
      <w:r w:rsidR="00BC7FE4">
        <w:t>(</w:t>
      </w:r>
      <w:r w:rsidR="00A46767">
        <w:t xml:space="preserve">Schilder und </w:t>
      </w:r>
      <w:r w:rsidR="00392E60">
        <w:t>Pfosten</w:t>
      </w:r>
      <w:r w:rsidR="00BC7FE4">
        <w:t xml:space="preserve">). </w:t>
      </w:r>
      <w:r w:rsidR="00A46767">
        <w:t xml:space="preserve">Diese Voraussetzung schafft die Gemeinde auf ihre Kosten. </w:t>
      </w:r>
      <w:r w:rsidR="00BC7FE4">
        <w:t xml:space="preserve">Herstellung und Anbringung der </w:t>
      </w:r>
      <w:r w:rsidR="00A46767">
        <w:t xml:space="preserve">ergänzenden </w:t>
      </w:r>
      <w:r w:rsidR="00BC7FE4">
        <w:t xml:space="preserve">nicht-amtlichen Schilder besorgt der den Stellplatz nutzende </w:t>
      </w:r>
      <w:r w:rsidR="00BE16C2">
        <w:t>Carsharing</w:t>
      </w:r>
      <w:r w:rsidR="00BC7FE4">
        <w:t xml:space="preserve">-Anbieter auf seine Kosten. Die Anbringung der nicht-amtlichen Beschilderung durch den </w:t>
      </w:r>
      <w:r w:rsidR="00BE16C2">
        <w:t>Carsharing</w:t>
      </w:r>
      <w:r w:rsidR="00BC7FE4">
        <w:t>-Anbieter muss spätestens vier Wochen nach dem Beginn der Sondernutzung erfolgt sein</w:t>
      </w:r>
      <w:r>
        <w:t>.</w:t>
      </w:r>
    </w:p>
    <w:p w14:paraId="3288707A" w14:textId="1F84CC8B" w:rsidR="008B71CE" w:rsidRPr="009B3AB5" w:rsidRDefault="008B71CE" w:rsidP="00437A02">
      <w:pPr>
        <w:spacing w:before="120" w:after="120"/>
        <w:rPr>
          <w:b/>
          <w:bCs/>
        </w:rPr>
      </w:pPr>
      <w:r w:rsidRPr="009B3AB5">
        <w:rPr>
          <w:b/>
          <w:bCs/>
        </w:rPr>
        <w:t xml:space="preserve">§ </w:t>
      </w:r>
      <w:r w:rsidR="00E862EA">
        <w:rPr>
          <w:b/>
          <w:bCs/>
        </w:rPr>
        <w:t>6</w:t>
      </w:r>
      <w:r w:rsidRPr="009B3AB5">
        <w:rPr>
          <w:b/>
          <w:bCs/>
        </w:rPr>
        <w:t xml:space="preserve"> </w:t>
      </w:r>
      <w:r w:rsidR="008B58A8">
        <w:rPr>
          <w:b/>
          <w:bCs/>
        </w:rPr>
        <w:t xml:space="preserve">Ordentliche </w:t>
      </w:r>
      <w:r w:rsidRPr="009B3AB5">
        <w:rPr>
          <w:b/>
          <w:bCs/>
        </w:rPr>
        <w:t>Kündigung</w:t>
      </w:r>
    </w:p>
    <w:p w14:paraId="0A2D585E" w14:textId="7C5EE823" w:rsidR="008B71CE" w:rsidRDefault="008B71CE" w:rsidP="008B71CE">
      <w:r w:rsidRPr="009B3AB5">
        <w:t xml:space="preserve">(1) Der </w:t>
      </w:r>
      <w:r w:rsidR="00BE16C2">
        <w:t>Carsharing</w:t>
      </w:r>
      <w:r w:rsidR="009B3AB5">
        <w:t>-A</w:t>
      </w:r>
      <w:r w:rsidRPr="009B3AB5">
        <w:t>nbieter darf den Vertrag jederzeit mit einer Frist von drei Monaten kündigen.</w:t>
      </w:r>
      <w:r w:rsidR="009B3AB5">
        <w:t xml:space="preserve"> </w:t>
      </w:r>
      <w:r w:rsidRPr="009B3AB5">
        <w:t xml:space="preserve">Die </w:t>
      </w:r>
      <w:r w:rsidRPr="00BF7169">
        <w:t>Kündigung bedarf der Schriftform.</w:t>
      </w:r>
    </w:p>
    <w:p w14:paraId="02D964E8" w14:textId="210F44C9" w:rsidR="00D005A6" w:rsidRPr="00BF7169" w:rsidRDefault="008B58A8" w:rsidP="008B71CE">
      <w:r>
        <w:lastRenderedPageBreak/>
        <w:t>(2) Für die Gemeinde ist die ordentliche Kündigung ausgeschlossen</w:t>
      </w:r>
      <w:r w:rsidR="009267AA">
        <w:t xml:space="preserve">. </w:t>
      </w:r>
    </w:p>
    <w:p w14:paraId="67F58A2D" w14:textId="6C8E4A0E" w:rsidR="008B71CE" w:rsidRPr="00BF7169" w:rsidRDefault="008B71CE" w:rsidP="008B71CE">
      <w:r w:rsidRPr="00BF7169">
        <w:t>(</w:t>
      </w:r>
      <w:r w:rsidR="00D005A6">
        <w:t>3</w:t>
      </w:r>
      <w:r w:rsidRPr="00BF7169">
        <w:t>)</w:t>
      </w:r>
      <w:r w:rsidR="00BF7169" w:rsidRPr="00BF7169">
        <w:t xml:space="preserve"> </w:t>
      </w:r>
      <w:r w:rsidRPr="00BF7169">
        <w:t>Ersatzansprüche im Falle einer Kündigung sind ausgeschlossen.</w:t>
      </w:r>
    </w:p>
    <w:p w14:paraId="51C2C1D4" w14:textId="7F588CD0" w:rsidR="008B71CE" w:rsidRPr="00BF7169" w:rsidRDefault="008B71CE" w:rsidP="00437A02">
      <w:pPr>
        <w:spacing w:before="120" w:after="120"/>
        <w:rPr>
          <w:b/>
          <w:bCs/>
        </w:rPr>
      </w:pPr>
      <w:r w:rsidRPr="00BF7169">
        <w:rPr>
          <w:b/>
          <w:bCs/>
        </w:rPr>
        <w:t xml:space="preserve">§ </w:t>
      </w:r>
      <w:r w:rsidR="00E862EA">
        <w:rPr>
          <w:b/>
          <w:bCs/>
        </w:rPr>
        <w:t>7</w:t>
      </w:r>
      <w:r w:rsidRPr="00BF7169">
        <w:rPr>
          <w:b/>
          <w:bCs/>
        </w:rPr>
        <w:t xml:space="preserve"> Außerordentliche Kündigung</w:t>
      </w:r>
    </w:p>
    <w:p w14:paraId="2C955259" w14:textId="141A38DA" w:rsidR="00D005A6" w:rsidRPr="00B7034D" w:rsidRDefault="008B58A8" w:rsidP="008B58A8">
      <w:pPr>
        <w:rPr>
          <w:rFonts w:ascii="Helvetica" w:eastAsia="Times New Roman" w:hAnsi="Helvetica" w:cs="Times New Roman"/>
          <w:color w:val="000000"/>
          <w:sz w:val="18"/>
          <w:szCs w:val="18"/>
          <w:lang w:eastAsia="de-DE"/>
        </w:rPr>
      </w:pPr>
      <w:r>
        <w:t xml:space="preserve">(1) </w:t>
      </w:r>
      <w:r w:rsidR="00D005A6" w:rsidRPr="00D005A6">
        <w:t xml:space="preserve">Die Gemeinde </w:t>
      </w:r>
      <w:r>
        <w:t>kann den Vertrag im Hinblick auf einzelne Stellplätze</w:t>
      </w:r>
      <w:r w:rsidR="00BA3742">
        <w:t xml:space="preserve"> </w:t>
      </w:r>
      <w:r>
        <w:t xml:space="preserve">kündigen, soweit </w:t>
      </w:r>
      <w:r w:rsidR="00D005A6" w:rsidRPr="00D005A6">
        <w:t>die Fläche</w:t>
      </w:r>
      <w:r>
        <w:t>n</w:t>
      </w:r>
      <w:r w:rsidR="00D005A6" w:rsidRPr="00D005A6">
        <w:t xml:space="preserve"> wegen eines vorrangigen öffentlichen Interesses benötigt </w:t>
      </w:r>
      <w:r>
        <w:t>werden</w:t>
      </w:r>
      <w:r w:rsidR="00D005A6" w:rsidRPr="00D005A6">
        <w:t>.</w:t>
      </w:r>
      <w:r w:rsidR="001D3AE1">
        <w:t xml:space="preserve"> Die Gemeinde wird möglichst versuchen, dem Anbieter Ersatzstellplätze anzubieten. Ein Anspruch auf Ersatzstellplätze besteht nicht.</w:t>
      </w:r>
      <w:r w:rsidR="00D005A6" w:rsidRPr="00D005A6">
        <w:t xml:space="preserve"> </w:t>
      </w:r>
    </w:p>
    <w:p w14:paraId="150C5D69" w14:textId="17346845" w:rsidR="008B71CE" w:rsidRDefault="00D005A6" w:rsidP="008B71CE">
      <w:r>
        <w:t xml:space="preserve">(2) </w:t>
      </w:r>
      <w:r w:rsidR="00256B2A">
        <w:t>Gemeinde</w:t>
      </w:r>
      <w:r w:rsidR="008B71CE" w:rsidRPr="00BF7169">
        <w:t xml:space="preserve"> und </w:t>
      </w:r>
      <w:r w:rsidR="00BE16C2">
        <w:t>Carsharing</w:t>
      </w:r>
      <w:r w:rsidR="00BF7169">
        <w:t>-A</w:t>
      </w:r>
      <w:r w:rsidR="008B71CE" w:rsidRPr="00BF7169">
        <w:t>nbieter können d</w:t>
      </w:r>
      <w:r w:rsidR="002C438B">
        <w:t>ies</w:t>
      </w:r>
      <w:r w:rsidR="008B71CE" w:rsidRPr="00BF7169">
        <w:t>en Vertrag ohne Einhaltung einer Kündigungsfrist mit sofortiger Wirkung kündigen, falls ein wichtiger Grund vorliegt, der dem Kündigenden unter Berücksichtigung aller Umstände des Einzelfalls unter Abwägung der beiderseitigen Interessen die Fortsetzung des Vertragsverhältnisses bis zur Beendigung des Vertrages als nicht zumutbar erscheinen lässt.</w:t>
      </w:r>
      <w:r w:rsidR="008B58A8">
        <w:t xml:space="preserve"> </w:t>
      </w:r>
      <w:r w:rsidR="008B71CE" w:rsidRPr="00BF7169">
        <w:t xml:space="preserve">Ein wichtiger, die Kündigung der </w:t>
      </w:r>
      <w:r w:rsidR="00BF7169">
        <w:t>Gemeinde</w:t>
      </w:r>
      <w:r w:rsidR="008B71CE" w:rsidRPr="00BF7169">
        <w:t xml:space="preserve"> rechtfertigender Grund liegt insbesondere vor, wenn der </w:t>
      </w:r>
      <w:r w:rsidR="00BE16C2">
        <w:t>Carsharing</w:t>
      </w:r>
      <w:r w:rsidR="00BF7169">
        <w:t>-A</w:t>
      </w:r>
      <w:r w:rsidR="008B71CE" w:rsidRPr="00BF7169">
        <w:t xml:space="preserve">nbieter die </w:t>
      </w:r>
      <w:r w:rsidR="00BF7169">
        <w:t>Zugangsvoraussetzungen</w:t>
      </w:r>
      <w:r w:rsidR="008B71CE" w:rsidRPr="00BF7169">
        <w:t xml:space="preserve"> für die Teilnahme an dem Auswahlverfahren nicht oder nicht mehr erfüllt oder wenn Gründe des Gemeinwohls die Beendigung der Sondernutzung erfordern.</w:t>
      </w:r>
    </w:p>
    <w:tbl>
      <w:tblPr>
        <w:tblStyle w:val="Tabellenraster"/>
        <w:tblW w:w="0" w:type="auto"/>
        <w:shd w:val="clear" w:color="auto" w:fill="DAEEF3" w:themeFill="accent5" w:themeFillTint="33"/>
        <w:tblLook w:val="04A0" w:firstRow="1" w:lastRow="0" w:firstColumn="1" w:lastColumn="0" w:noHBand="0" w:noVBand="1"/>
      </w:tblPr>
      <w:tblGrid>
        <w:gridCol w:w="9062"/>
      </w:tblGrid>
      <w:tr w:rsidR="00AF720A" w14:paraId="1BE457E2" w14:textId="77777777" w:rsidTr="0060254B">
        <w:tc>
          <w:tcPr>
            <w:tcW w:w="9062" w:type="dxa"/>
            <w:shd w:val="clear" w:color="auto" w:fill="DAEEF3" w:themeFill="accent5" w:themeFillTint="33"/>
          </w:tcPr>
          <w:p w14:paraId="62555275" w14:textId="3C61AAD6" w:rsidR="00AF720A" w:rsidRDefault="00CC5AED" w:rsidP="00651A14">
            <w:pPr>
              <w:spacing w:before="120"/>
            </w:pPr>
            <w:r w:rsidRPr="005E01C0">
              <w:t>Zusätzliche Regelung A-/B-Lagen und Betriebsp</w:t>
            </w:r>
            <w:r w:rsidRPr="0060254B">
              <w:t>flicht</w:t>
            </w:r>
            <w:r w:rsidR="00AF720A" w:rsidRPr="0060254B">
              <w:t>:</w:t>
            </w:r>
          </w:p>
          <w:p w14:paraId="54C4C5C7" w14:textId="60E3D968" w:rsidR="00CC5AED" w:rsidRDefault="00AF720A" w:rsidP="00651A14">
            <w:pPr>
              <w:spacing w:after="120"/>
            </w:pPr>
            <w:r>
              <w:t xml:space="preserve">Ein wichtiger Grund liegt auch vor, wenn der </w:t>
            </w:r>
            <w:r w:rsidR="00BE16C2">
              <w:t>Carsharing</w:t>
            </w:r>
            <w:r>
              <w:t xml:space="preserve">-Anbieter seiner Betriebspflicht </w:t>
            </w:r>
            <w:r w:rsidR="00DD6627">
              <w:t xml:space="preserve">auf den ihm zur Verfügung gestellten Stellplätzen </w:t>
            </w:r>
            <w:r>
              <w:t xml:space="preserve">nicht im </w:t>
            </w:r>
            <w:r w:rsidR="00245D86">
              <w:t>vereinbarten</w:t>
            </w:r>
            <w:r>
              <w:t xml:space="preserve"> Umfang nachkommt oder </w:t>
            </w:r>
            <w:r w:rsidR="00DD6627">
              <w:t xml:space="preserve">er </w:t>
            </w:r>
            <w:r>
              <w:t xml:space="preserve">hierfür nicht die </w:t>
            </w:r>
            <w:r w:rsidR="00DD6627">
              <w:t xml:space="preserve">mit der Gemeinde </w:t>
            </w:r>
            <w:r>
              <w:t>vereinbarten Nachweise erbringt.</w:t>
            </w:r>
          </w:p>
        </w:tc>
      </w:tr>
    </w:tbl>
    <w:p w14:paraId="16685339" w14:textId="5E861400" w:rsidR="008B71CE" w:rsidRPr="00BF7169" w:rsidRDefault="008B71CE" w:rsidP="00D124EB">
      <w:pPr>
        <w:spacing w:before="240"/>
      </w:pPr>
      <w:r w:rsidRPr="00BF7169">
        <w:t xml:space="preserve">Die </w:t>
      </w:r>
      <w:r w:rsidR="00BF7169">
        <w:t>Gemeinde</w:t>
      </w:r>
      <w:r w:rsidRPr="00BF7169">
        <w:t xml:space="preserve"> gibt dem </w:t>
      </w:r>
      <w:r w:rsidR="00BE16C2">
        <w:t>Carsharing</w:t>
      </w:r>
      <w:r w:rsidR="00BF7169">
        <w:t>-A</w:t>
      </w:r>
      <w:r w:rsidRPr="00BF7169">
        <w:t>nbieter vor der beabsichtigten außerordentlichen Kündigung unter Angabe von Gründen Gelegenheit zur Mängelbehebung, wobei die Mängel, soweit Gefahr in Verzug ist, umgehend zu beheben sind, ansonsten längstens innerhalb von einem Monat seit Anzeige der Mängel.</w:t>
      </w:r>
    </w:p>
    <w:p w14:paraId="3B4D6F86" w14:textId="4BFC0F4A" w:rsidR="008B71CE" w:rsidRDefault="008B71CE" w:rsidP="008B71CE">
      <w:r w:rsidRPr="00BF7169">
        <w:t>(4) Die außerordentliche Kündigung hat schriftlich zu erfolgen.</w:t>
      </w:r>
      <w:r w:rsidR="00BF7169">
        <w:t xml:space="preserve"> </w:t>
      </w:r>
    </w:p>
    <w:p w14:paraId="5C6C3BF8" w14:textId="77777777" w:rsidR="00163E48" w:rsidRDefault="00BF7169" w:rsidP="008B71CE">
      <w:r>
        <w:t xml:space="preserve">(5) </w:t>
      </w:r>
      <w:r w:rsidRPr="00BF7169">
        <w:t xml:space="preserve">Ersatzansprüche im Falle einer </w:t>
      </w:r>
      <w:r>
        <w:t xml:space="preserve">außerordentlichen </w:t>
      </w:r>
      <w:r w:rsidRPr="00BF7169">
        <w:t>Kündigung sind ausgeschlossen.</w:t>
      </w:r>
      <w:r w:rsidR="001D3AE1">
        <w:t xml:space="preserve"> </w:t>
      </w:r>
    </w:p>
    <w:p w14:paraId="1FE3751C" w14:textId="79D4F338" w:rsidR="00BF7169" w:rsidRPr="00BF7169" w:rsidRDefault="00163E48" w:rsidP="008B71CE">
      <w:r>
        <w:t xml:space="preserve">(6) </w:t>
      </w:r>
      <w:r w:rsidR="001D3AE1">
        <w:t xml:space="preserve">Bereits </w:t>
      </w:r>
      <w:r>
        <w:t xml:space="preserve">vorab an die Gemeinde </w:t>
      </w:r>
      <w:r w:rsidR="001D3AE1">
        <w:t>gezahlte Sondernutzungsgebühren</w:t>
      </w:r>
      <w:r>
        <w:t xml:space="preserve"> für Stellplätze, für die dieser Vertrag gekündigt wurde,</w:t>
      </w:r>
      <w:r w:rsidR="001D3AE1">
        <w:t xml:space="preserve"> werden</w:t>
      </w:r>
      <w:r>
        <w:t xml:space="preserve"> an den </w:t>
      </w:r>
      <w:r w:rsidR="00BE16C2">
        <w:t>Carsharing</w:t>
      </w:r>
      <w:r>
        <w:t xml:space="preserve">-Anbieter </w:t>
      </w:r>
      <w:r w:rsidR="001D3AE1">
        <w:t>zurückerstattet.</w:t>
      </w:r>
      <w:r>
        <w:t xml:space="preserve"> Die Rückerstattung erfolgt anteilig für alle Zeiträume, für die keine Sondernutzungsmöglichkeit mehr besteht.</w:t>
      </w:r>
    </w:p>
    <w:p w14:paraId="6452C6B0" w14:textId="5AA8567F" w:rsidR="008B71CE" w:rsidRPr="00BF7169" w:rsidRDefault="008B71CE" w:rsidP="00437A02">
      <w:pPr>
        <w:spacing w:before="120" w:after="120"/>
        <w:rPr>
          <w:b/>
          <w:bCs/>
        </w:rPr>
      </w:pPr>
      <w:r w:rsidRPr="00BF7169">
        <w:rPr>
          <w:b/>
          <w:bCs/>
        </w:rPr>
        <w:t xml:space="preserve">§ </w:t>
      </w:r>
      <w:r w:rsidR="00E862EA">
        <w:rPr>
          <w:b/>
          <w:bCs/>
        </w:rPr>
        <w:t>8</w:t>
      </w:r>
      <w:r w:rsidRPr="00BF7169">
        <w:rPr>
          <w:b/>
          <w:bCs/>
        </w:rPr>
        <w:t xml:space="preserve"> Kosten und Entgelte</w:t>
      </w:r>
    </w:p>
    <w:p w14:paraId="54151511" w14:textId="27F1F5F9" w:rsidR="00A815FB" w:rsidRDefault="008B71CE" w:rsidP="008B71CE">
      <w:r w:rsidRPr="00BF7169">
        <w:t xml:space="preserve">(1) Die Kosten für </w:t>
      </w:r>
      <w:r w:rsidR="005567E6">
        <w:t>Herstellung und Errichtung der</w:t>
      </w:r>
      <w:r w:rsidRPr="00BF7169">
        <w:t xml:space="preserve"> notwendige</w:t>
      </w:r>
      <w:r w:rsidR="005567E6">
        <w:t>n</w:t>
      </w:r>
      <w:r w:rsidRPr="00BF7169">
        <w:t xml:space="preserve"> </w:t>
      </w:r>
      <w:r w:rsidR="005567E6">
        <w:t xml:space="preserve">amtlichen </w:t>
      </w:r>
      <w:r w:rsidRPr="00BF7169">
        <w:t xml:space="preserve">Beschilderung und eine </w:t>
      </w:r>
      <w:r w:rsidR="00AF720A">
        <w:t xml:space="preserve">etwaige </w:t>
      </w:r>
      <w:r w:rsidRPr="00BF7169">
        <w:t xml:space="preserve">zusätzliche Bodenmarkierung </w:t>
      </w:r>
      <w:r w:rsidR="00BF7169">
        <w:t xml:space="preserve">des Stellplatzes </w:t>
      </w:r>
      <w:r w:rsidR="008B58A8">
        <w:t>trägt die Gemeinde</w:t>
      </w:r>
      <w:r w:rsidR="00BF7169">
        <w:t>.</w:t>
      </w:r>
      <w:r w:rsidRPr="00BF7169">
        <w:t xml:space="preserve"> </w:t>
      </w:r>
    </w:p>
    <w:p w14:paraId="569D2980" w14:textId="4A113A59" w:rsidR="008B71CE" w:rsidRPr="00BF7169" w:rsidRDefault="00A815FB" w:rsidP="008B71CE">
      <w:r>
        <w:t xml:space="preserve">(2) </w:t>
      </w:r>
      <w:r w:rsidR="00E862EA">
        <w:t xml:space="preserve">Die </w:t>
      </w:r>
      <w:r w:rsidR="008B71CE" w:rsidRPr="00BF7169">
        <w:t xml:space="preserve">Kosten für </w:t>
      </w:r>
      <w:r w:rsidR="00E862EA">
        <w:t xml:space="preserve">die </w:t>
      </w:r>
      <w:r w:rsidR="005567E6">
        <w:t>Herstellung und das Anbringen der ergänzenden</w:t>
      </w:r>
      <w:r w:rsidR="00E862EA">
        <w:t xml:space="preserve"> </w:t>
      </w:r>
      <w:r>
        <w:t>nicht-amtliche</w:t>
      </w:r>
      <w:r w:rsidR="008E7139">
        <w:t>n</w:t>
      </w:r>
      <w:r>
        <w:t xml:space="preserve"> </w:t>
      </w:r>
      <w:r w:rsidR="00E862EA">
        <w:t>Beschilderungen</w:t>
      </w:r>
      <w:r w:rsidR="008B71CE" w:rsidRPr="00BF7169">
        <w:t xml:space="preserve"> </w:t>
      </w:r>
      <w:r w:rsidR="008E7139">
        <w:t>gemäß § 5 sowie</w:t>
      </w:r>
      <w:r w:rsidR="008B58A8">
        <w:t xml:space="preserve"> baulicher Anlagen nach § 1 Abs. 3 Satz 1 trägt der</w:t>
      </w:r>
      <w:r w:rsidR="008B71CE" w:rsidRPr="00BF7169">
        <w:t xml:space="preserve"> </w:t>
      </w:r>
      <w:r w:rsidR="00BE16C2">
        <w:t>Carsharing</w:t>
      </w:r>
      <w:r w:rsidR="00BF7169">
        <w:t>-A</w:t>
      </w:r>
      <w:r w:rsidR="008B71CE" w:rsidRPr="00BF7169">
        <w:t>nbieter.</w:t>
      </w:r>
    </w:p>
    <w:p w14:paraId="664DEBFD" w14:textId="7FC7F1EC" w:rsidR="008B71CE" w:rsidRDefault="008B71CE" w:rsidP="008B71CE">
      <w:r w:rsidRPr="005D792A">
        <w:t>(</w:t>
      </w:r>
      <w:r w:rsidR="00A815FB">
        <w:t>3</w:t>
      </w:r>
      <w:r w:rsidRPr="005D792A">
        <w:t xml:space="preserve">) Für die Erlaubnis, auf den öffentlichen Straßen Stellplätze exklusiv für </w:t>
      </w:r>
      <w:r w:rsidR="00BE16C2">
        <w:t>Carsharing</w:t>
      </w:r>
      <w:r w:rsidRPr="005D792A">
        <w:t xml:space="preserve">-Fahrzeuge nutzen zu dürfen, entrichtet der </w:t>
      </w:r>
      <w:r w:rsidR="00BE16C2">
        <w:t>Carsharing</w:t>
      </w:r>
      <w:r w:rsidR="005D792A">
        <w:t>-A</w:t>
      </w:r>
      <w:r w:rsidRPr="005D792A">
        <w:t>nbieter für den Verwaltungsaufwand einmalig ein</w:t>
      </w:r>
      <w:r w:rsidR="00EF3BD9">
        <w:t xml:space="preserve">e </w:t>
      </w:r>
      <w:r w:rsidR="00EF3BD9">
        <w:lastRenderedPageBreak/>
        <w:t>Gebühr</w:t>
      </w:r>
      <w:r w:rsidRPr="005D792A">
        <w:t xml:space="preserve"> in Höhe von </w:t>
      </w:r>
      <w:r w:rsidR="00841D0B" w:rsidRPr="00841D0B">
        <w:rPr>
          <w:highlight w:val="yellow"/>
        </w:rPr>
        <w:t>xx</w:t>
      </w:r>
      <w:r w:rsidRPr="005D792A">
        <w:t xml:space="preserve"> Euro</w:t>
      </w:r>
      <w:r w:rsidR="005D792A">
        <w:t xml:space="preserve"> pro Stellplatz</w:t>
      </w:r>
      <w:r w:rsidRPr="00A815FB">
        <w:t>. Ferner fällt für jeden Stellplatz ein</w:t>
      </w:r>
      <w:r w:rsidR="00EF3BD9">
        <w:t>e monatliche Gebühr</w:t>
      </w:r>
      <w:r w:rsidRPr="00A815FB">
        <w:t xml:space="preserve"> in Höhe von </w:t>
      </w:r>
      <w:r w:rsidR="00841D0B" w:rsidRPr="00841D0B">
        <w:rPr>
          <w:highlight w:val="yellow"/>
        </w:rPr>
        <w:t>xx</w:t>
      </w:r>
      <w:r w:rsidRPr="00A815FB">
        <w:t xml:space="preserve"> Euro </w:t>
      </w:r>
      <w:r w:rsidR="00B56E74" w:rsidRPr="00A815FB">
        <w:t>an</w:t>
      </w:r>
      <w:r w:rsidRPr="00A815FB">
        <w:t>.</w:t>
      </w:r>
    </w:p>
    <w:tbl>
      <w:tblPr>
        <w:tblStyle w:val="Tabellenraster"/>
        <w:tblW w:w="0" w:type="auto"/>
        <w:shd w:val="clear" w:color="auto" w:fill="DAEEF3" w:themeFill="accent5" w:themeFillTint="33"/>
        <w:tblLook w:val="04A0" w:firstRow="1" w:lastRow="0" w:firstColumn="1" w:lastColumn="0" w:noHBand="0" w:noVBand="1"/>
      </w:tblPr>
      <w:tblGrid>
        <w:gridCol w:w="9062"/>
      </w:tblGrid>
      <w:tr w:rsidR="00A815FB" w14:paraId="51C95FE0" w14:textId="77777777" w:rsidTr="00651A14">
        <w:tc>
          <w:tcPr>
            <w:tcW w:w="9062" w:type="dxa"/>
            <w:shd w:val="clear" w:color="auto" w:fill="DAEEF3" w:themeFill="accent5" w:themeFillTint="33"/>
          </w:tcPr>
          <w:p w14:paraId="2FF072B8" w14:textId="058BF589" w:rsidR="00A815FB" w:rsidRPr="00651A14" w:rsidRDefault="00A673C5" w:rsidP="00D124EB">
            <w:pPr>
              <w:spacing w:before="120" w:after="120"/>
            </w:pPr>
            <w:bookmarkStart w:id="7" w:name="_Hlk129370788"/>
            <w:r>
              <w:t>F</w:t>
            </w:r>
            <w:r w:rsidR="00CC5AED" w:rsidRPr="00651A14">
              <w:t>alls A-/B-Lagen und Betriebspflicht vorgesehen sind</w:t>
            </w:r>
            <w:r>
              <w:t xml:space="preserve"> ist § 8, Abs. 3 Satz 2 durch folgenden Satz zu ersetzten</w:t>
            </w:r>
            <w:r w:rsidR="00CC5AED" w:rsidRPr="00651A14">
              <w:t>:</w:t>
            </w:r>
          </w:p>
          <w:p w14:paraId="04FBFA99" w14:textId="0A960E9D" w:rsidR="00CC5AED" w:rsidRDefault="00A815FB" w:rsidP="00D124EB">
            <w:pPr>
              <w:spacing w:before="120" w:after="120"/>
            </w:pPr>
            <w:r w:rsidRPr="00651A14">
              <w:t>Ferner fällt ein</w:t>
            </w:r>
            <w:r w:rsidR="00EF3BD9" w:rsidRPr="00651A14">
              <w:t>e monatliche Gebühr</w:t>
            </w:r>
            <w:r w:rsidRPr="00651A14">
              <w:t xml:space="preserve"> in Höhe von </w:t>
            </w:r>
            <w:r w:rsidRPr="00651A14">
              <w:rPr>
                <w:highlight w:val="yellow"/>
              </w:rPr>
              <w:t>xx</w:t>
            </w:r>
            <w:r w:rsidRPr="00651A14">
              <w:t xml:space="preserve"> Euro </w:t>
            </w:r>
            <w:r w:rsidR="00EF3BD9" w:rsidRPr="00651A14">
              <w:t xml:space="preserve">für jeden Stellplatz in A-Lage gemäß Anlage </w:t>
            </w:r>
            <w:r w:rsidR="00651A14">
              <w:t>A</w:t>
            </w:r>
            <w:r w:rsidR="00EF3BD9" w:rsidRPr="00651A14">
              <w:t xml:space="preserve"> und in Höhe von </w:t>
            </w:r>
            <w:r w:rsidR="00EF3BD9" w:rsidRPr="00651A14">
              <w:rPr>
                <w:highlight w:val="yellow"/>
              </w:rPr>
              <w:t>xx</w:t>
            </w:r>
            <w:r w:rsidR="00EF3BD9" w:rsidRPr="00651A14">
              <w:t xml:space="preserve"> Euro für jeden Stellplatz in B-Lage gemäß Anlage </w:t>
            </w:r>
            <w:r w:rsidR="00651A14">
              <w:t>A</w:t>
            </w:r>
            <w:r w:rsidR="00EF3BD9" w:rsidRPr="00651A14">
              <w:t xml:space="preserve"> an.</w:t>
            </w:r>
            <w:r w:rsidR="00EF3BD9" w:rsidRPr="00003374">
              <w:t xml:space="preserve"> </w:t>
            </w:r>
          </w:p>
        </w:tc>
      </w:tr>
    </w:tbl>
    <w:bookmarkEnd w:id="7"/>
    <w:p w14:paraId="3732AF27" w14:textId="2EA06BE3" w:rsidR="008B71CE" w:rsidRDefault="008B71CE" w:rsidP="00D124EB">
      <w:pPr>
        <w:spacing w:before="240"/>
      </w:pPr>
      <w:r w:rsidRPr="00B56E74">
        <w:t xml:space="preserve">Für Stellplätze an Ladesäulen für Elektrofahrzeuge reduziert sich </w:t>
      </w:r>
      <w:r w:rsidR="00EF3BD9">
        <w:t>die monatliche Gebühr</w:t>
      </w:r>
      <w:r w:rsidRPr="00B56E74">
        <w:t xml:space="preserve"> auf eine Höhe von </w:t>
      </w:r>
      <w:r w:rsidR="00A673C5">
        <w:rPr>
          <w:highlight w:val="yellow"/>
        </w:rPr>
        <w:t>xx</w:t>
      </w:r>
      <w:r w:rsidRPr="00D377B1">
        <w:t xml:space="preserve"> Euro</w:t>
      </w:r>
      <w:r w:rsidR="00A815FB">
        <w:t xml:space="preserve"> pro </w:t>
      </w:r>
      <w:r w:rsidRPr="00B56E74">
        <w:t>Stellplatz, wenn dieser Stellplatz ausschließlich mit</w:t>
      </w:r>
      <w:r w:rsidR="00B56E74" w:rsidRPr="00B56E74">
        <w:t xml:space="preserve"> </w:t>
      </w:r>
      <w:r w:rsidRPr="00B56E74">
        <w:t>elektrisch betriebenen Fahrzeugen (gemäß Begriffsbestimmung im Elektromobilitätsgesetz</w:t>
      </w:r>
      <w:r w:rsidR="00A815FB">
        <w:t xml:space="preserve">, </w:t>
      </w:r>
      <w:r w:rsidRPr="00B56E74">
        <w:t>EmoG) bewirtschaftet wird.</w:t>
      </w:r>
    </w:p>
    <w:tbl>
      <w:tblPr>
        <w:tblStyle w:val="Tabellenraster"/>
        <w:tblW w:w="0" w:type="auto"/>
        <w:shd w:val="clear" w:color="auto" w:fill="DAEEF3" w:themeFill="accent5" w:themeFillTint="33"/>
        <w:tblLook w:val="04A0" w:firstRow="1" w:lastRow="0" w:firstColumn="1" w:lastColumn="0" w:noHBand="0" w:noVBand="1"/>
      </w:tblPr>
      <w:tblGrid>
        <w:gridCol w:w="9062"/>
      </w:tblGrid>
      <w:tr w:rsidR="001021FA" w14:paraId="35C8AB90" w14:textId="77777777" w:rsidTr="00130C9D">
        <w:tc>
          <w:tcPr>
            <w:tcW w:w="9062" w:type="dxa"/>
            <w:shd w:val="clear" w:color="auto" w:fill="DAEEF3" w:themeFill="accent5" w:themeFillTint="33"/>
          </w:tcPr>
          <w:p w14:paraId="7EF1AA56" w14:textId="040EDFBE" w:rsidR="001021FA" w:rsidRPr="00651A14" w:rsidRDefault="001021FA" w:rsidP="00130C9D">
            <w:pPr>
              <w:spacing w:before="120" w:after="120"/>
            </w:pPr>
            <w:r>
              <w:t>F</w:t>
            </w:r>
            <w:r w:rsidRPr="00651A14">
              <w:t>alls A-/B-Lagen und Betriebspflicht vorgesehen sind</w:t>
            </w:r>
            <w:r>
              <w:t xml:space="preserve"> ist § 8, Abs. 3 Satz 3 durch folgenden Satz zu ersetzten</w:t>
            </w:r>
            <w:r w:rsidRPr="00651A14">
              <w:t>:</w:t>
            </w:r>
          </w:p>
          <w:p w14:paraId="18209A35" w14:textId="712C8219" w:rsidR="001021FA" w:rsidRDefault="001021FA" w:rsidP="001021FA">
            <w:pPr>
              <w:spacing w:before="240"/>
            </w:pPr>
            <w:r w:rsidRPr="00B56E74">
              <w:t xml:space="preserve">Für Stellplätze an Ladesäulen für Elektrofahrzeuge reduziert sich </w:t>
            </w:r>
            <w:r>
              <w:t>die monatliche Gebühr</w:t>
            </w:r>
            <w:r w:rsidRPr="00B56E74">
              <w:t xml:space="preserve"> </w:t>
            </w:r>
            <w:r w:rsidR="00236582">
              <w:t xml:space="preserve">für jeden Stellplatz in A-Lage gemäß Anlage A </w:t>
            </w:r>
            <w:r w:rsidRPr="00B56E74">
              <w:t xml:space="preserve">auf eine Höhe von </w:t>
            </w:r>
            <w:r>
              <w:rPr>
                <w:highlight w:val="yellow"/>
              </w:rPr>
              <w:t>xx</w:t>
            </w:r>
            <w:r w:rsidRPr="00D377B1">
              <w:t xml:space="preserve"> Euro</w:t>
            </w:r>
            <w:r>
              <w:t xml:space="preserve"> pro </w:t>
            </w:r>
            <w:r w:rsidRPr="00B56E74">
              <w:t>Stellplatz</w:t>
            </w:r>
            <w:r w:rsidR="00236582">
              <w:t xml:space="preserve"> und in Höhe von </w:t>
            </w:r>
            <w:r w:rsidR="00236582" w:rsidRPr="00B7034D">
              <w:rPr>
                <w:highlight w:val="yellow"/>
              </w:rPr>
              <w:t>xx</w:t>
            </w:r>
            <w:r w:rsidR="00236582">
              <w:t xml:space="preserve"> Euro für jeden Stellplatz in B-Lage gemäß Anlage A an. Voraussetzung ist, dass dies</w:t>
            </w:r>
            <w:r w:rsidRPr="00B56E74">
              <w:t>e Stellp</w:t>
            </w:r>
            <w:r w:rsidR="00236582">
              <w:t>lätze</w:t>
            </w:r>
            <w:r w:rsidRPr="00B56E74">
              <w:t xml:space="preserve"> ausschließlich mit elektrisch betriebenen Fahrzeugen (gemäß Begriffsbestimmung im Elektromobilitätsgesetz</w:t>
            </w:r>
            <w:r>
              <w:t xml:space="preserve">, </w:t>
            </w:r>
            <w:r w:rsidRPr="00B56E74">
              <w:t>EmoG) bewirtschaftet wird.</w:t>
            </w:r>
          </w:p>
        </w:tc>
      </w:tr>
    </w:tbl>
    <w:p w14:paraId="2E7632A7" w14:textId="7E23CD23" w:rsidR="008B71CE" w:rsidRDefault="008B71CE" w:rsidP="00651A14">
      <w:pPr>
        <w:spacing w:before="240"/>
      </w:pPr>
      <w:r w:rsidRPr="00B56E74">
        <w:t>(</w:t>
      </w:r>
      <w:r w:rsidR="009A4448">
        <w:t>4</w:t>
      </w:r>
      <w:r w:rsidRPr="00B56E74">
        <w:t xml:space="preserve">) Die </w:t>
      </w:r>
      <w:r w:rsidR="00EF3BD9">
        <w:t>Gebühren</w:t>
      </w:r>
      <w:r w:rsidR="00EF3BD9" w:rsidRPr="00B56E74">
        <w:t xml:space="preserve"> </w:t>
      </w:r>
      <w:r w:rsidRPr="00B56E74">
        <w:t xml:space="preserve">sind erstmals zum </w:t>
      </w:r>
      <w:r w:rsidRPr="00B56E74">
        <w:rPr>
          <w:highlight w:val="yellow"/>
        </w:rPr>
        <w:t>yy.yy.yyyy</w:t>
      </w:r>
      <w:r w:rsidRPr="00B56E74">
        <w:t xml:space="preserve"> auf das Konto </w:t>
      </w:r>
      <w:r w:rsidR="00A02730" w:rsidRPr="00590535">
        <w:rPr>
          <w:highlight w:val="yellow"/>
        </w:rPr>
        <w:t>xx</w:t>
      </w:r>
      <w:r w:rsidR="00590535" w:rsidRPr="00590535">
        <w:rPr>
          <w:highlight w:val="yellow"/>
        </w:rPr>
        <w:t>xxxxxxxx</w:t>
      </w:r>
      <w:r w:rsidRPr="00B56E74">
        <w:t xml:space="preserve"> unter Angabe des Vertragsgegenstandes</w:t>
      </w:r>
      <w:r w:rsidR="000F15D8">
        <w:t xml:space="preserve"> für alle noch nicht angefangenen Monate des laufenden Jahres</w:t>
      </w:r>
      <w:r w:rsidRPr="00B56E74">
        <w:t xml:space="preserve"> zu entrichten. Danach wird das Entgelt für die Stellplatznutzung jährlich im Vorhinein zum 01.01. fällig.</w:t>
      </w:r>
    </w:p>
    <w:p w14:paraId="7C490F82" w14:textId="5605E1DA" w:rsidR="008C1220" w:rsidRPr="00B56E74" w:rsidRDefault="008C1220" w:rsidP="00651A14">
      <w:pPr>
        <w:spacing w:before="240"/>
      </w:pPr>
      <w:r>
        <w:t>(</w:t>
      </w:r>
      <w:r w:rsidR="009A4448">
        <w:t>5</w:t>
      </w:r>
      <w:r>
        <w:t xml:space="preserve">) Im Falle einer </w:t>
      </w:r>
      <w:r w:rsidR="008E7139">
        <w:t>a</w:t>
      </w:r>
      <w:r>
        <w:t>ußerordentlichen Kündigung nach § 7, werden die im Vorhinein</w:t>
      </w:r>
      <w:r w:rsidR="00DA38C4">
        <w:t xml:space="preserve"> </w:t>
      </w:r>
      <w:r>
        <w:t>gezahlten Sondernutzungsgebühren anteilig zurückerstattet.</w:t>
      </w:r>
    </w:p>
    <w:p w14:paraId="0781EF16" w14:textId="51B4F371" w:rsidR="008B71CE" w:rsidRPr="000F15D8" w:rsidRDefault="008B71CE" w:rsidP="00437A02">
      <w:pPr>
        <w:spacing w:before="120" w:after="120"/>
        <w:rPr>
          <w:b/>
          <w:bCs/>
        </w:rPr>
      </w:pPr>
      <w:r w:rsidRPr="000F15D8">
        <w:rPr>
          <w:b/>
          <w:bCs/>
        </w:rPr>
        <w:t xml:space="preserve">§ </w:t>
      </w:r>
      <w:r w:rsidR="00D8582C">
        <w:rPr>
          <w:b/>
          <w:bCs/>
        </w:rPr>
        <w:t>9</w:t>
      </w:r>
      <w:r w:rsidRPr="000F15D8">
        <w:rPr>
          <w:b/>
          <w:bCs/>
        </w:rPr>
        <w:t xml:space="preserve"> Sofortige Vollstreckung</w:t>
      </w:r>
    </w:p>
    <w:p w14:paraId="1EBDDE3C" w14:textId="6A73DFC1" w:rsidR="008B71CE" w:rsidRPr="000F15D8" w:rsidRDefault="008B71CE" w:rsidP="008B71CE">
      <w:r w:rsidRPr="000F15D8">
        <w:t xml:space="preserve">Der </w:t>
      </w:r>
      <w:r w:rsidR="00BE16C2">
        <w:t>Carsharing</w:t>
      </w:r>
      <w:r w:rsidR="000F15D8">
        <w:t>-A</w:t>
      </w:r>
      <w:r w:rsidRPr="000F15D8">
        <w:t xml:space="preserve">nbieter unterwirft sich hinsichtlich der Zahlung der in § </w:t>
      </w:r>
      <w:r w:rsidR="009F4E03">
        <w:t>8</w:t>
      </w:r>
      <w:r w:rsidRPr="000F15D8">
        <w:t xml:space="preserve"> vereinbarten Entgelte der sofortigen Vollstreckung gemäß </w:t>
      </w:r>
      <w:r w:rsidRPr="00AF720A">
        <w:rPr>
          <w:highlight w:val="yellow"/>
        </w:rPr>
        <w:t>§ 61 Verwaltungsverfahrensgesetz (VwVfG)</w:t>
      </w:r>
      <w:r w:rsidR="00AF720A" w:rsidRPr="00AF720A">
        <w:rPr>
          <w:highlight w:val="yellow"/>
        </w:rPr>
        <w:t xml:space="preserve"> (ggfs. an einschlägiges Landesrecht anpassen)</w:t>
      </w:r>
      <w:r w:rsidRPr="000F15D8">
        <w:t>.</w:t>
      </w:r>
    </w:p>
    <w:p w14:paraId="750362F5" w14:textId="2EF8588D" w:rsidR="008B71CE" w:rsidRPr="000F15D8" w:rsidRDefault="008B71CE" w:rsidP="00437A02">
      <w:pPr>
        <w:spacing w:before="120" w:after="120"/>
        <w:rPr>
          <w:b/>
          <w:bCs/>
        </w:rPr>
      </w:pPr>
      <w:r w:rsidRPr="000F15D8">
        <w:rPr>
          <w:b/>
          <w:bCs/>
        </w:rPr>
        <w:t xml:space="preserve">§ </w:t>
      </w:r>
      <w:r w:rsidR="00D8582C">
        <w:rPr>
          <w:b/>
          <w:bCs/>
        </w:rPr>
        <w:t>10</w:t>
      </w:r>
      <w:r w:rsidRPr="000F15D8">
        <w:rPr>
          <w:b/>
          <w:bCs/>
        </w:rPr>
        <w:t xml:space="preserve"> Schlussbestimmungen</w:t>
      </w:r>
    </w:p>
    <w:p w14:paraId="1DF855EE" w14:textId="340167B6" w:rsidR="008B71CE" w:rsidRDefault="008B58A8" w:rsidP="008B58A8">
      <w:r>
        <w:t xml:space="preserve">(1) </w:t>
      </w:r>
      <w:r w:rsidR="008B71CE" w:rsidRPr="000F15D8">
        <w:t xml:space="preserve">Mündliche Nebenabreden wurden nicht getroffen. </w:t>
      </w:r>
      <w:r>
        <w:t xml:space="preserve">AGB des </w:t>
      </w:r>
      <w:r w:rsidR="00BE16C2">
        <w:t>Carsharing</w:t>
      </w:r>
      <w:r>
        <w:t xml:space="preserve">-Anbieters gelten nicht. </w:t>
      </w:r>
      <w:r w:rsidR="008B71CE" w:rsidRPr="000F15D8">
        <w:t>Änderungen und Ergänzungen dieses Vertrages bedürfen zu ihrer Wirksamkeit der Schriftform. Dies gilt auch für die Aufhebung der Schriftformklausel.</w:t>
      </w:r>
    </w:p>
    <w:p w14:paraId="647D6A0C" w14:textId="229B00AA" w:rsidR="008B58A8" w:rsidRPr="000F15D8" w:rsidRDefault="008B58A8" w:rsidP="008B58A8">
      <w:r>
        <w:t xml:space="preserve">(2) </w:t>
      </w:r>
      <w:r w:rsidRPr="008B58A8">
        <w:t xml:space="preserve">Die Abtretung von Rechten oder Ansprüchen des </w:t>
      </w:r>
      <w:r w:rsidR="00BE16C2">
        <w:t>Carsharing</w:t>
      </w:r>
      <w:r>
        <w:t>-Anbieters aus</w:t>
      </w:r>
      <w:r w:rsidRPr="008B58A8">
        <w:t xml:space="preserve"> diesem Vertrag ist nur mit vorheriger schriftlicher Zustimmung der </w:t>
      </w:r>
      <w:r>
        <w:t>Gemeinde</w:t>
      </w:r>
      <w:r w:rsidRPr="008B58A8">
        <w:t xml:space="preserve"> zulässig.</w:t>
      </w:r>
    </w:p>
    <w:p w14:paraId="5B0547ED" w14:textId="09771F27" w:rsidR="008B71CE" w:rsidRPr="000F15D8" w:rsidRDefault="000F15D8" w:rsidP="00437A02">
      <w:pPr>
        <w:spacing w:before="120" w:after="120"/>
        <w:rPr>
          <w:b/>
          <w:bCs/>
        </w:rPr>
      </w:pPr>
      <w:r>
        <w:rPr>
          <w:b/>
          <w:bCs/>
        </w:rPr>
        <w:t>§ 1</w:t>
      </w:r>
      <w:r w:rsidR="00D8582C">
        <w:rPr>
          <w:b/>
          <w:bCs/>
        </w:rPr>
        <w:t>1</w:t>
      </w:r>
      <w:r w:rsidR="008B71CE" w:rsidRPr="000F15D8">
        <w:rPr>
          <w:b/>
          <w:bCs/>
        </w:rPr>
        <w:t xml:space="preserve"> </w:t>
      </w:r>
      <w:r w:rsidR="00EF3BD9">
        <w:rPr>
          <w:b/>
          <w:bCs/>
        </w:rPr>
        <w:t>Salvatorische Klausel</w:t>
      </w:r>
    </w:p>
    <w:p w14:paraId="52AE5855" w14:textId="5506FA57" w:rsidR="00FF6015" w:rsidRPr="00FF6015" w:rsidRDefault="008B71CE" w:rsidP="008B71CE">
      <w:r w:rsidRPr="000F15D8">
        <w:t xml:space="preserve">Sollte eine Bestimmung dieses Vertrages rechtsungültig sein oder werden, sind sich die </w:t>
      </w:r>
      <w:r w:rsidR="00256B2A">
        <w:t>Gemeinde</w:t>
      </w:r>
      <w:r w:rsidRPr="000F15D8">
        <w:t xml:space="preserve"> und der </w:t>
      </w:r>
      <w:r w:rsidR="00BE16C2">
        <w:t>Carsharing</w:t>
      </w:r>
      <w:r w:rsidR="005B4F76">
        <w:t>-A</w:t>
      </w:r>
      <w:r w:rsidRPr="000F15D8">
        <w:t>nbieter darüber einig, dass die Wirksamkeit der übrigen Bestimmungen hierdurch nicht berührt wird. Sie verpflichten sich, die unwirksame Bestimmung durch eine dieser im wirtschaftlichen Erfolg gleichkommende Bestimmung zu ersetzen. Gleiches gilt für den Fall einer Regelungslücke.</w:t>
      </w:r>
    </w:p>
    <w:p w14:paraId="110C64FE" w14:textId="5CDE2E98" w:rsidR="000F15D8" w:rsidRPr="000F15D8" w:rsidRDefault="000F15D8" w:rsidP="008B71CE">
      <w:r w:rsidRPr="000F15D8">
        <w:rPr>
          <w:highlight w:val="yellow"/>
        </w:rPr>
        <w:lastRenderedPageBreak/>
        <w:t>Unterschriftfelder</w:t>
      </w:r>
    </w:p>
    <w:p w14:paraId="143BD23E" w14:textId="77777777" w:rsidR="00547B88" w:rsidRDefault="00547B88" w:rsidP="008B71CE">
      <w:pPr>
        <w:rPr>
          <w:u w:val="single"/>
        </w:rPr>
      </w:pPr>
    </w:p>
    <w:p w14:paraId="0FE4D631" w14:textId="1966B509" w:rsidR="008B71CE" w:rsidRPr="00D8582C" w:rsidRDefault="008B71CE" w:rsidP="008B71CE">
      <w:pPr>
        <w:rPr>
          <w:u w:val="single"/>
        </w:rPr>
      </w:pPr>
      <w:r w:rsidRPr="00D8582C">
        <w:rPr>
          <w:u w:val="single"/>
        </w:rPr>
        <w:t>Anlagen</w:t>
      </w:r>
      <w:r w:rsidR="00321FB0" w:rsidRPr="00D8582C">
        <w:rPr>
          <w:u w:val="single"/>
        </w:rPr>
        <w:t xml:space="preserve"> zum Vertrag</w:t>
      </w:r>
    </w:p>
    <w:p w14:paraId="00669214" w14:textId="3A1D0FEA" w:rsidR="008B71CE" w:rsidRDefault="000756B9" w:rsidP="000756B9">
      <w:r>
        <w:t xml:space="preserve">Anlage A: </w:t>
      </w:r>
      <w:bookmarkStart w:id="8" w:name="_Hlk118123853"/>
      <w:r w:rsidR="008B71CE" w:rsidRPr="000F15D8">
        <w:t>Liste der überlassenen Stellplätze</w:t>
      </w:r>
      <w:r w:rsidR="004255A8">
        <w:t xml:space="preserve"> gemäß Verteilungsergebnis des Auswahlverfahrens</w:t>
      </w:r>
      <w:r w:rsidR="0097041A">
        <w:t xml:space="preserve">, wie </w:t>
      </w:r>
      <w:r>
        <w:t xml:space="preserve">vom </w:t>
      </w:r>
      <w:r w:rsidR="00BE16C2">
        <w:t>Carsharing</w:t>
      </w:r>
      <w:r>
        <w:t xml:space="preserve">-Anbieter </w:t>
      </w:r>
      <w:r w:rsidR="00947A65">
        <w:t xml:space="preserve">und der Gemeinde </w:t>
      </w:r>
      <w:r>
        <w:t>im vor-Ort-Termin unterschrieben</w:t>
      </w:r>
      <w:bookmarkEnd w:id="8"/>
    </w:p>
    <w:p w14:paraId="27F17A9D" w14:textId="5D9146E0" w:rsidR="000F15D8" w:rsidRDefault="000756B9" w:rsidP="008B71CE">
      <w:r>
        <w:t xml:space="preserve">Anlage B: Eigenerklärung des </w:t>
      </w:r>
      <w:r w:rsidR="00BE16C2">
        <w:t>Carsharing</w:t>
      </w:r>
      <w:r>
        <w:t>-Anbieters zur Erfüllung der</w:t>
      </w:r>
      <w:r w:rsidR="000F15D8">
        <w:t xml:space="preserve"> </w:t>
      </w:r>
      <w:r w:rsidR="000F15D8" w:rsidRPr="000F15D8">
        <w:t>Zugangskriterien zum Auswahlverfahren</w:t>
      </w:r>
      <w:r w:rsidR="00773A2C">
        <w:t xml:space="preserve">, wie </w:t>
      </w:r>
      <w:r>
        <w:t>im Verfahren abgegeben</w:t>
      </w:r>
      <w:r w:rsidR="00740F28">
        <w:t xml:space="preserve"> (</w:t>
      </w:r>
      <w:r w:rsidR="00651A14">
        <w:t xml:space="preserve">= </w:t>
      </w:r>
      <w:r w:rsidR="00740F28">
        <w:t xml:space="preserve">Anlage </w:t>
      </w:r>
      <w:r w:rsidR="0060254B">
        <w:t>5</w:t>
      </w:r>
      <w:r w:rsidR="00740F28">
        <w:t xml:space="preserve"> der Bekanntmachung)</w:t>
      </w:r>
    </w:p>
    <w:p w14:paraId="7AA8D92C" w14:textId="1C84BF6D" w:rsidR="00EF14C7" w:rsidRDefault="000756B9" w:rsidP="008B71CE">
      <w:r>
        <w:t>Anlage C: Gestaltungsvorgaben der Gemeinde für die nicht-amtliche Beschilderung</w:t>
      </w:r>
      <w:r w:rsidR="00740F28">
        <w:t xml:space="preserve"> (</w:t>
      </w:r>
      <w:r w:rsidR="00651A14">
        <w:t xml:space="preserve">= </w:t>
      </w:r>
      <w:r w:rsidR="00740F28">
        <w:t xml:space="preserve">Anlage </w:t>
      </w:r>
      <w:r w:rsidR="00651A14">
        <w:t>2</w:t>
      </w:r>
      <w:r w:rsidR="00740F28">
        <w:t xml:space="preserve"> der Bekanntmachung)</w:t>
      </w:r>
    </w:p>
    <w:p w14:paraId="4EF28580" w14:textId="77777777" w:rsidR="005B60E6" w:rsidRDefault="005B60E6">
      <w:r>
        <w:br w:type="page"/>
      </w:r>
    </w:p>
    <w:p w14:paraId="43002E50" w14:textId="282471C4" w:rsidR="00477A27" w:rsidRDefault="00477A27" w:rsidP="009B25F6">
      <w:pPr>
        <w:rPr>
          <w:u w:val="single"/>
        </w:rPr>
      </w:pPr>
      <w:r>
        <w:rPr>
          <w:u w:val="single"/>
        </w:rPr>
        <w:lastRenderedPageBreak/>
        <w:t>Anlage 4</w:t>
      </w:r>
    </w:p>
    <w:p w14:paraId="04315743" w14:textId="5135BD48" w:rsidR="009B25F6" w:rsidRPr="006644BB" w:rsidRDefault="009B25F6" w:rsidP="009B25F6">
      <w:pPr>
        <w:rPr>
          <w:u w:val="single"/>
        </w:rPr>
      </w:pPr>
      <w:r w:rsidRPr="006644BB">
        <w:rPr>
          <w:u w:val="single"/>
        </w:rPr>
        <w:t xml:space="preserve">Auskunftsbogen zum </w:t>
      </w:r>
      <w:r w:rsidR="00BE16C2">
        <w:rPr>
          <w:u w:val="single"/>
        </w:rPr>
        <w:t>Carsharing</w:t>
      </w:r>
      <w:r w:rsidRPr="006644BB">
        <w:rPr>
          <w:u w:val="single"/>
        </w:rPr>
        <w:t>-Angebot</w:t>
      </w:r>
    </w:p>
    <w:p w14:paraId="14B0FC62" w14:textId="4CC7A40B" w:rsidR="005B60E6" w:rsidRPr="005B60E6" w:rsidRDefault="005B60E6" w:rsidP="005B60E6">
      <w:pPr>
        <w:rPr>
          <w:b/>
          <w:bCs/>
        </w:rPr>
      </w:pPr>
      <w:r w:rsidRPr="005B60E6">
        <w:rPr>
          <w:b/>
          <w:bCs/>
        </w:rPr>
        <w:t>Angaben zum Unternehmen</w:t>
      </w:r>
    </w:p>
    <w:p w14:paraId="326752FB" w14:textId="21ED1A82" w:rsidR="005B60E6" w:rsidRDefault="005B60E6" w:rsidP="005B60E6">
      <w:r>
        <w:t>Name des Unternehmens:</w:t>
      </w:r>
    </w:p>
    <w:p w14:paraId="201E9EE8" w14:textId="66EF4D3B" w:rsidR="005B60E6" w:rsidRDefault="005B60E6" w:rsidP="005B60E6">
      <w:r>
        <w:t xml:space="preserve">Name des </w:t>
      </w:r>
      <w:r w:rsidR="00BE16C2">
        <w:t>Carsharing</w:t>
      </w:r>
      <w:r>
        <w:t>-Angebots (falls abweichend):</w:t>
      </w:r>
    </w:p>
    <w:p w14:paraId="40E73FF9" w14:textId="7D006255" w:rsidR="005B60E6" w:rsidRDefault="005B60E6" w:rsidP="005B60E6">
      <w:r>
        <w:t xml:space="preserve">Postanschrift </w:t>
      </w:r>
      <w:r w:rsidR="00D8582C">
        <w:t xml:space="preserve">des Unternehmens </w:t>
      </w:r>
      <w:r>
        <w:t>(Hauptsitz):</w:t>
      </w:r>
    </w:p>
    <w:p w14:paraId="20083E1E" w14:textId="4AD863A9" w:rsidR="005B60E6" w:rsidRDefault="007A5E6A" w:rsidP="005B60E6">
      <w:r>
        <w:t xml:space="preserve">Name und </w:t>
      </w:r>
      <w:r w:rsidR="005B60E6">
        <w:t>Postanschrift zuständige Niederlassung</w:t>
      </w:r>
      <w:r w:rsidR="00D8582C">
        <w:t xml:space="preserve"> (falls zutreffend)</w:t>
      </w:r>
      <w:r w:rsidR="005B60E6">
        <w:t>:</w:t>
      </w:r>
    </w:p>
    <w:p w14:paraId="7743CDE1" w14:textId="77777777" w:rsidR="005B60E6" w:rsidRDefault="005B60E6" w:rsidP="005B60E6">
      <w:r>
        <w:t>Telefon:</w:t>
      </w:r>
    </w:p>
    <w:p w14:paraId="7F3E1E6E" w14:textId="77777777" w:rsidR="005B60E6" w:rsidRDefault="005B60E6" w:rsidP="005B60E6">
      <w:r>
        <w:t>Fax:</w:t>
      </w:r>
    </w:p>
    <w:p w14:paraId="5CA4F618" w14:textId="0814AD53" w:rsidR="005B60E6" w:rsidRDefault="005B60E6" w:rsidP="005B60E6">
      <w:r>
        <w:t>E-Mail:</w:t>
      </w:r>
    </w:p>
    <w:p w14:paraId="12CD204B" w14:textId="5B580760" w:rsidR="005B60E6" w:rsidRDefault="005B60E6" w:rsidP="005B60E6">
      <w:r>
        <w:t>Handels-, Vereins- oder Genossenschaftsregister-Nr.</w:t>
      </w:r>
      <w:r w:rsidR="00256B2A">
        <w:t xml:space="preserve"> (Auszug bitte in Kopie beifügen)</w:t>
      </w:r>
      <w:r w:rsidR="00651A14">
        <w:t>:</w:t>
      </w:r>
    </w:p>
    <w:p w14:paraId="1E76C09A" w14:textId="1D485698" w:rsidR="005B60E6" w:rsidRPr="005B60E6" w:rsidRDefault="005B60E6" w:rsidP="005B60E6">
      <w:pPr>
        <w:rPr>
          <w:b/>
          <w:bCs/>
        </w:rPr>
      </w:pPr>
      <w:r w:rsidRPr="005B60E6">
        <w:rPr>
          <w:b/>
          <w:bCs/>
        </w:rPr>
        <w:t xml:space="preserve">Angaben zum </w:t>
      </w:r>
      <w:r w:rsidR="00BE16C2">
        <w:rPr>
          <w:b/>
          <w:bCs/>
        </w:rPr>
        <w:t>Carsharing</w:t>
      </w:r>
      <w:r w:rsidRPr="005B60E6">
        <w:rPr>
          <w:b/>
          <w:bCs/>
        </w:rPr>
        <w:t>-Angebot</w:t>
      </w:r>
    </w:p>
    <w:p w14:paraId="7157C834" w14:textId="0615647F" w:rsidR="005B60E6" w:rsidRDefault="00F5412A" w:rsidP="005B60E6">
      <w:r>
        <w:t>Alle Angaben müssen mit Stand 01.01. des laufenden Jahres erfolgen</w:t>
      </w:r>
      <w:r w:rsidR="005B60E6">
        <w:t>.</w:t>
      </w:r>
    </w:p>
    <w:tbl>
      <w:tblPr>
        <w:tblStyle w:val="Tabellenraster"/>
        <w:tblW w:w="9209" w:type="dxa"/>
        <w:tblLook w:val="04A0" w:firstRow="1" w:lastRow="0" w:firstColumn="1" w:lastColumn="0" w:noHBand="0" w:noVBand="1"/>
      </w:tblPr>
      <w:tblGrid>
        <w:gridCol w:w="9209"/>
      </w:tblGrid>
      <w:tr w:rsidR="00F5412A" w14:paraId="182915DA" w14:textId="77777777" w:rsidTr="00FF6015">
        <w:trPr>
          <w:trHeight w:val="208"/>
        </w:trPr>
        <w:tc>
          <w:tcPr>
            <w:tcW w:w="9209" w:type="dxa"/>
          </w:tcPr>
          <w:p w14:paraId="76C69AB1" w14:textId="4A3F7889" w:rsidR="00F5412A" w:rsidRDefault="00F5412A" w:rsidP="005B60E6">
            <w:r>
              <w:t xml:space="preserve">Gründung (Jahr) des </w:t>
            </w:r>
            <w:r w:rsidR="00BE16C2">
              <w:t>Carsharing</w:t>
            </w:r>
            <w:r>
              <w:t>-Angebots:</w:t>
            </w:r>
          </w:p>
          <w:p w14:paraId="734AA500" w14:textId="10967301" w:rsidR="007A5E6A" w:rsidRDefault="007A5E6A" w:rsidP="005B60E6"/>
        </w:tc>
      </w:tr>
      <w:tr w:rsidR="00F5412A" w14:paraId="2F1D3A2C" w14:textId="77777777" w:rsidTr="00FF6015">
        <w:trPr>
          <w:trHeight w:val="225"/>
        </w:trPr>
        <w:tc>
          <w:tcPr>
            <w:tcW w:w="9209" w:type="dxa"/>
          </w:tcPr>
          <w:p w14:paraId="1D62A5A7" w14:textId="77777777" w:rsidR="00F5412A" w:rsidRDefault="00F5412A" w:rsidP="005B60E6">
            <w:r>
              <w:t xml:space="preserve">Zahl </w:t>
            </w:r>
            <w:r w:rsidR="005F6610">
              <w:t xml:space="preserve">der </w:t>
            </w:r>
            <w:r>
              <w:t>registrierte</w:t>
            </w:r>
            <w:r w:rsidR="005F6610">
              <w:t>n</w:t>
            </w:r>
            <w:r>
              <w:t xml:space="preserve"> Fahrberechtigte</w:t>
            </w:r>
            <w:r w:rsidR="005F6610">
              <w:t>n</w:t>
            </w:r>
            <w:r>
              <w:t xml:space="preserve">: </w:t>
            </w:r>
          </w:p>
          <w:p w14:paraId="7B380716" w14:textId="3C297462" w:rsidR="007A5E6A" w:rsidRDefault="007A5E6A" w:rsidP="005B60E6"/>
        </w:tc>
      </w:tr>
      <w:tr w:rsidR="00F5412A" w14:paraId="05B6272F" w14:textId="77777777" w:rsidTr="00FF6015">
        <w:trPr>
          <w:trHeight w:val="244"/>
        </w:trPr>
        <w:tc>
          <w:tcPr>
            <w:tcW w:w="9209" w:type="dxa"/>
          </w:tcPr>
          <w:p w14:paraId="7732621E" w14:textId="19097381" w:rsidR="007A5E6A" w:rsidRDefault="00F5412A" w:rsidP="005B60E6">
            <w:r>
              <w:t xml:space="preserve">Zahl der im </w:t>
            </w:r>
            <w:r w:rsidR="00BE16C2">
              <w:t>Carsharing</w:t>
            </w:r>
            <w:r>
              <w:t xml:space="preserve"> eingesetzten Fahrzeuge: </w:t>
            </w:r>
          </w:p>
          <w:p w14:paraId="0F4D7DE8" w14:textId="3B744972" w:rsidR="00651A14" w:rsidRDefault="00651A14" w:rsidP="005B60E6"/>
        </w:tc>
      </w:tr>
      <w:tr w:rsidR="00F5412A" w14:paraId="3FFB33FC" w14:textId="77777777" w:rsidTr="00FF6015">
        <w:trPr>
          <w:trHeight w:val="256"/>
        </w:trPr>
        <w:tc>
          <w:tcPr>
            <w:tcW w:w="9209" w:type="dxa"/>
          </w:tcPr>
          <w:p w14:paraId="61F5086B" w14:textId="26BD8897" w:rsidR="00F5412A" w:rsidRDefault="00F5412A" w:rsidP="005B60E6">
            <w:r>
              <w:t>Zahl der Standorte (</w:t>
            </w:r>
            <w:r w:rsidR="00BE16C2">
              <w:t>Carsharing</w:t>
            </w:r>
            <w:r>
              <w:t xml:space="preserve">-Stationen): </w:t>
            </w:r>
          </w:p>
          <w:p w14:paraId="4AB80BB9" w14:textId="219EBE3E" w:rsidR="007A5E6A" w:rsidRDefault="007A5E6A" w:rsidP="005B60E6"/>
        </w:tc>
      </w:tr>
      <w:tr w:rsidR="00F5412A" w14:paraId="78F6C4B0" w14:textId="77777777" w:rsidTr="00FF6015">
        <w:trPr>
          <w:trHeight w:val="237"/>
        </w:trPr>
        <w:tc>
          <w:tcPr>
            <w:tcW w:w="9209" w:type="dxa"/>
          </w:tcPr>
          <w:p w14:paraId="0963186D" w14:textId="0BD868E1" w:rsidR="00F5412A" w:rsidRDefault="00F5412A" w:rsidP="005B60E6">
            <w:r>
              <w:t>…davon im Gebiet der Gemeinde</w:t>
            </w:r>
            <w:r w:rsidR="000F41A5">
              <w:t>:</w:t>
            </w:r>
          </w:p>
          <w:p w14:paraId="2306315A" w14:textId="1050DE0B" w:rsidR="007A5E6A" w:rsidRDefault="007A5E6A" w:rsidP="005B60E6"/>
        </w:tc>
      </w:tr>
      <w:tr w:rsidR="00F5412A" w14:paraId="2FE3BFE2" w14:textId="77777777" w:rsidTr="00FF6015">
        <w:trPr>
          <w:trHeight w:val="1705"/>
        </w:trPr>
        <w:tc>
          <w:tcPr>
            <w:tcW w:w="9209" w:type="dxa"/>
          </w:tcPr>
          <w:p w14:paraId="36D79E30" w14:textId="0720093A" w:rsidR="00F5412A" w:rsidRDefault="00F5412A" w:rsidP="001035A7">
            <w:r>
              <w:t xml:space="preserve">Die Buchung von </w:t>
            </w:r>
            <w:r w:rsidR="00BE16C2">
              <w:t>Carsharing</w:t>
            </w:r>
            <w:r>
              <w:t xml:space="preserve">-Fahrzeugen ist </w:t>
            </w:r>
            <w:r w:rsidR="006A39DF">
              <w:t xml:space="preserve">über folgende Wege </w:t>
            </w:r>
            <w:r>
              <w:t>möglich</w:t>
            </w:r>
            <w:r w:rsidR="006A39DF">
              <w:t xml:space="preserve"> </w:t>
            </w:r>
            <w:r w:rsidR="007A5E6A">
              <w:t>(zutreffendes ankreuzen):</w:t>
            </w:r>
          </w:p>
          <w:tbl>
            <w:tblPr>
              <w:tblStyle w:val="Tabellenraster"/>
              <w:tblW w:w="0" w:type="auto"/>
              <w:tblInd w:w="3" w:type="dxa"/>
              <w:tblLook w:val="04A0" w:firstRow="1" w:lastRow="0" w:firstColumn="1" w:lastColumn="0" w:noHBand="0" w:noVBand="1"/>
            </w:tblPr>
            <w:tblGrid>
              <w:gridCol w:w="5428"/>
              <w:gridCol w:w="291"/>
            </w:tblGrid>
            <w:tr w:rsidR="00651A14" w14:paraId="41897E6F" w14:textId="77777777" w:rsidTr="006A39DF">
              <w:trPr>
                <w:trHeight w:val="219"/>
              </w:trPr>
              <w:tc>
                <w:tcPr>
                  <w:tcW w:w="5428" w:type="dxa"/>
                </w:tcPr>
                <w:p w14:paraId="251FC4CD" w14:textId="7A22B2CD" w:rsidR="00651A14" w:rsidRDefault="00651A14" w:rsidP="00651A14">
                  <w:r>
                    <w:t xml:space="preserve">über eine Website </w:t>
                  </w:r>
                </w:p>
              </w:tc>
              <w:tc>
                <w:tcPr>
                  <w:tcW w:w="291" w:type="dxa"/>
                </w:tcPr>
                <w:p w14:paraId="4ECDA03F" w14:textId="77777777" w:rsidR="00651A14" w:rsidRDefault="00651A14" w:rsidP="001035A7"/>
              </w:tc>
            </w:tr>
            <w:tr w:rsidR="00651A14" w14:paraId="0BF20690" w14:textId="77777777" w:rsidTr="006A39DF">
              <w:trPr>
                <w:trHeight w:val="207"/>
              </w:trPr>
              <w:tc>
                <w:tcPr>
                  <w:tcW w:w="5428" w:type="dxa"/>
                </w:tcPr>
                <w:p w14:paraId="52C4313B" w14:textId="49DD1E89" w:rsidR="00651A14" w:rsidRDefault="00651A14" w:rsidP="00651A14">
                  <w:r>
                    <w:t>per App</w:t>
                  </w:r>
                </w:p>
              </w:tc>
              <w:tc>
                <w:tcPr>
                  <w:tcW w:w="291" w:type="dxa"/>
                </w:tcPr>
                <w:p w14:paraId="4BA17428" w14:textId="77777777" w:rsidR="00651A14" w:rsidRDefault="00651A14" w:rsidP="001035A7"/>
              </w:tc>
            </w:tr>
            <w:tr w:rsidR="00651A14" w14:paraId="55E8FD08" w14:textId="77777777" w:rsidTr="006A39DF">
              <w:trPr>
                <w:trHeight w:val="219"/>
              </w:trPr>
              <w:tc>
                <w:tcPr>
                  <w:tcW w:w="5428" w:type="dxa"/>
                </w:tcPr>
                <w:p w14:paraId="5EF28898" w14:textId="1555AD2A" w:rsidR="00651A14" w:rsidRDefault="00651A14" w:rsidP="001035A7">
                  <w:r>
                    <w:t>Telefonisch</w:t>
                  </w:r>
                </w:p>
              </w:tc>
              <w:tc>
                <w:tcPr>
                  <w:tcW w:w="291" w:type="dxa"/>
                </w:tcPr>
                <w:p w14:paraId="196F1799" w14:textId="77777777" w:rsidR="00651A14" w:rsidRDefault="00651A14" w:rsidP="001035A7"/>
              </w:tc>
            </w:tr>
            <w:tr w:rsidR="00651A14" w14:paraId="27E2F288" w14:textId="77777777" w:rsidTr="006A39DF">
              <w:trPr>
                <w:trHeight w:val="207"/>
              </w:trPr>
              <w:tc>
                <w:tcPr>
                  <w:tcW w:w="5428" w:type="dxa"/>
                </w:tcPr>
                <w:p w14:paraId="663FFB70" w14:textId="51C87017" w:rsidR="00651A14" w:rsidRDefault="00651A14" w:rsidP="001035A7">
                  <w:r>
                    <w:t>Sonstiges:</w:t>
                  </w:r>
                </w:p>
              </w:tc>
              <w:tc>
                <w:tcPr>
                  <w:tcW w:w="291" w:type="dxa"/>
                </w:tcPr>
                <w:p w14:paraId="3F9DE83B" w14:textId="77777777" w:rsidR="00651A14" w:rsidRDefault="00651A14" w:rsidP="001035A7"/>
              </w:tc>
            </w:tr>
          </w:tbl>
          <w:p w14:paraId="7ACDDD18" w14:textId="3793E037" w:rsidR="00F5412A" w:rsidRDefault="00F5412A" w:rsidP="00651A14"/>
        </w:tc>
      </w:tr>
    </w:tbl>
    <w:p w14:paraId="41A6AFE4" w14:textId="77777777" w:rsidR="00256B2A" w:rsidRDefault="00256B2A" w:rsidP="005B60E6"/>
    <w:p w14:paraId="635D6271" w14:textId="3E3F6A7A" w:rsidR="007A5E6A" w:rsidRDefault="007A5E6A" w:rsidP="005B60E6"/>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6A39DF" w14:paraId="3857C65B" w14:textId="77777777" w:rsidTr="006A39DF">
        <w:tc>
          <w:tcPr>
            <w:tcW w:w="2830" w:type="dxa"/>
          </w:tcPr>
          <w:p w14:paraId="7EACAA8A" w14:textId="50BA765C" w:rsidR="006A39DF" w:rsidRDefault="006A39DF" w:rsidP="005B60E6">
            <w:r>
              <w:t>--------------------------------------</w:t>
            </w:r>
          </w:p>
        </w:tc>
        <w:tc>
          <w:tcPr>
            <w:tcW w:w="6379" w:type="dxa"/>
          </w:tcPr>
          <w:p w14:paraId="41175D01" w14:textId="151BF8AB" w:rsidR="006A39DF" w:rsidRDefault="006A39DF" w:rsidP="005B60E6">
            <w:r>
              <w:t>---------------------------------------------------------------------------------------</w:t>
            </w:r>
          </w:p>
        </w:tc>
      </w:tr>
      <w:tr w:rsidR="006A39DF" w14:paraId="4D9CE1E9" w14:textId="77777777" w:rsidTr="006A39DF">
        <w:tc>
          <w:tcPr>
            <w:tcW w:w="2830" w:type="dxa"/>
          </w:tcPr>
          <w:p w14:paraId="1A61667B" w14:textId="3F5886D6" w:rsidR="006A39DF" w:rsidRDefault="006A39DF" w:rsidP="005B60E6">
            <w:r w:rsidRPr="006A39DF">
              <w:t>Ort, Datum</w:t>
            </w:r>
          </w:p>
        </w:tc>
        <w:tc>
          <w:tcPr>
            <w:tcW w:w="6379" w:type="dxa"/>
          </w:tcPr>
          <w:p w14:paraId="25A532DC" w14:textId="12354C6F" w:rsidR="006A39DF" w:rsidRDefault="006A39DF" w:rsidP="005B60E6">
            <w:r w:rsidRPr="006A39DF">
              <w:t xml:space="preserve">Unterschrift gesetzliche*r Vertreter*in des </w:t>
            </w:r>
            <w:r w:rsidR="00BE16C2" w:rsidRPr="006A39DF">
              <w:t>Carsharing</w:t>
            </w:r>
            <w:r w:rsidRPr="006A39DF">
              <w:t>-Anbieters</w:t>
            </w:r>
          </w:p>
        </w:tc>
      </w:tr>
    </w:tbl>
    <w:p w14:paraId="7A996F80" w14:textId="7F70DC42" w:rsidR="005B60E6" w:rsidRDefault="005B60E6" w:rsidP="005B60E6">
      <w:r>
        <w:br w:type="page"/>
      </w:r>
    </w:p>
    <w:p w14:paraId="766AD7A0" w14:textId="4A13C987" w:rsidR="00477A27" w:rsidRDefault="00477A27" w:rsidP="009B25F6">
      <w:pPr>
        <w:rPr>
          <w:u w:val="single"/>
        </w:rPr>
      </w:pPr>
      <w:r>
        <w:rPr>
          <w:u w:val="single"/>
        </w:rPr>
        <w:lastRenderedPageBreak/>
        <w:t>Anlage 5</w:t>
      </w:r>
      <w:r w:rsidR="00D73194">
        <w:rPr>
          <w:u w:val="single"/>
        </w:rPr>
        <w:t xml:space="preserve"> (Anlage B zum öffentlich-rechtlichen Vertrag)</w:t>
      </w:r>
    </w:p>
    <w:p w14:paraId="73ED66C0" w14:textId="0BA49128" w:rsidR="009B25F6" w:rsidRDefault="00333AF4" w:rsidP="009B25F6">
      <w:pPr>
        <w:rPr>
          <w:u w:val="single"/>
        </w:rPr>
      </w:pPr>
      <w:r>
        <w:rPr>
          <w:u w:val="single"/>
        </w:rPr>
        <w:t>Eigenerklärung</w:t>
      </w:r>
      <w:r w:rsidR="009B25F6" w:rsidRPr="00942C7F">
        <w:rPr>
          <w:u w:val="single"/>
        </w:rPr>
        <w:t xml:space="preserve"> über die Erfüllung der Zugangsvoraussetzungen zum Verfahren</w:t>
      </w:r>
    </w:p>
    <w:tbl>
      <w:tblPr>
        <w:tblStyle w:val="Tabellenraster"/>
        <w:tblW w:w="0" w:type="auto"/>
        <w:shd w:val="clear" w:color="auto" w:fill="FFFF00"/>
        <w:tblLook w:val="04A0" w:firstRow="1" w:lastRow="0" w:firstColumn="1" w:lastColumn="0" w:noHBand="0" w:noVBand="1"/>
      </w:tblPr>
      <w:tblGrid>
        <w:gridCol w:w="9062"/>
      </w:tblGrid>
      <w:tr w:rsidR="009D693A" w14:paraId="1191845C" w14:textId="77777777" w:rsidTr="009D693A">
        <w:tc>
          <w:tcPr>
            <w:tcW w:w="9062" w:type="dxa"/>
            <w:shd w:val="clear" w:color="auto" w:fill="FFFF00"/>
          </w:tcPr>
          <w:p w14:paraId="770052EB" w14:textId="3FC39335" w:rsidR="00B262F9" w:rsidRDefault="00B262F9" w:rsidP="00D124EB">
            <w:pPr>
              <w:spacing w:before="120" w:after="120"/>
            </w:pPr>
            <w:r>
              <w:t xml:space="preserve">Bei der Zusammenstellung der untenstehenden Zugangsvoraussetzungen war das Ziel leitend, ein möglichst einfaches Verfahren zu beschreiben. Es wurden </w:t>
            </w:r>
            <w:r w:rsidR="00333AF4">
              <w:t xml:space="preserve">daher </w:t>
            </w:r>
            <w:r>
              <w:t xml:space="preserve">nur Zugangsvoraussetzungen aufgenommen, die keine oder nur wenige Prüfungen eingereichter Unterlagen erfordern. Andere und weitere als die hier aufgeführten Zugangskriterien sind möglich und können sinnvoll sein. </w:t>
            </w:r>
          </w:p>
          <w:p w14:paraId="24135B11" w14:textId="31D5175C" w:rsidR="005F52C9" w:rsidRDefault="005F52C9" w:rsidP="00D124EB">
            <w:pPr>
              <w:spacing w:before="120" w:after="120"/>
            </w:pPr>
            <w:r>
              <w:t>Wir kennzeichnen einige Zugangsvoraussetzungen als obligatorisch. D</w:t>
            </w:r>
            <w:r w:rsidR="00547B88">
              <w:t>iese stellen</w:t>
            </w:r>
            <w:r>
              <w:t xml:space="preserve"> </w:t>
            </w:r>
            <w:r w:rsidR="00547B88">
              <w:t>sicher</w:t>
            </w:r>
            <w:r w:rsidR="00161346">
              <w:t>, dass der Anbieter stationsbasiertes Carsharing anbietet</w:t>
            </w:r>
            <w:r w:rsidR="00547B88">
              <w:t xml:space="preserve"> und dies bei seiner Interessenbekundung gegenüber der Gemeinde auch </w:t>
            </w:r>
            <w:r w:rsidR="00161346">
              <w:t xml:space="preserve">aktiv und </w:t>
            </w:r>
            <w:r w:rsidR="00547B88">
              <w:t>verbindlich zusichert</w:t>
            </w:r>
            <w:r w:rsidR="00161346">
              <w:t>.</w:t>
            </w:r>
          </w:p>
          <w:p w14:paraId="4D9F47EF" w14:textId="7BD87B51" w:rsidR="006A39DF" w:rsidRDefault="00B262F9" w:rsidP="00D124EB">
            <w:pPr>
              <w:spacing w:before="120" w:after="120"/>
            </w:pPr>
            <w:r>
              <w:t xml:space="preserve">Ob </w:t>
            </w:r>
            <w:r w:rsidR="005F52C9">
              <w:t>weitere</w:t>
            </w:r>
            <w:r>
              <w:t xml:space="preserve"> der u</w:t>
            </w:r>
            <w:r w:rsidR="009D693A">
              <w:t xml:space="preserve">ntenstehende Zugangsvoraussetzungen </w:t>
            </w:r>
            <w:r w:rsidR="00267FFC">
              <w:t xml:space="preserve">obligatorisch sind oder bloß </w:t>
            </w:r>
            <w:r w:rsidR="00161346">
              <w:t>optional</w:t>
            </w:r>
            <w:r>
              <w:t xml:space="preserve">, bestimmen die </w:t>
            </w:r>
            <w:r w:rsidR="009D693A">
              <w:t xml:space="preserve">Vorschriften </w:t>
            </w:r>
            <w:r>
              <w:t>i</w:t>
            </w:r>
            <w:r w:rsidR="00333AF4">
              <w:t>n den jeweiligen</w:t>
            </w:r>
            <w:r>
              <w:t xml:space="preserve"> Landesgesetz</w:t>
            </w:r>
            <w:r w:rsidR="00333AF4">
              <w:t>en</w:t>
            </w:r>
            <w:r w:rsidR="009D693A">
              <w:t>.</w:t>
            </w:r>
            <w:r w:rsidR="002B2DAA">
              <w:t xml:space="preserve"> </w:t>
            </w:r>
            <w:r w:rsidR="000A7B8D">
              <w:t>Grundsätzlich gilt:</w:t>
            </w:r>
          </w:p>
          <w:p w14:paraId="68AEE275" w14:textId="24450928" w:rsidR="000A7B8D" w:rsidRDefault="000A7B8D" w:rsidP="000A7B8D">
            <w:pPr>
              <w:pStyle w:val="Listenabsatz"/>
              <w:numPr>
                <w:ilvl w:val="0"/>
                <w:numId w:val="27"/>
              </w:numPr>
              <w:spacing w:before="120" w:after="120"/>
            </w:pPr>
            <w:r w:rsidRPr="000A7B8D">
              <w:t>In Baden-Württemberg, Bayern, Hessen, Rheinland-Pfalz und Thüringen können die Kommunen Eignungskriterien bestimmen, müssen dies aber nicht tun.</w:t>
            </w:r>
            <w:r>
              <w:t xml:space="preserve"> Zuteilungsverfahren </w:t>
            </w:r>
            <w:r w:rsidR="00B262F9">
              <w:t xml:space="preserve">ganz </w:t>
            </w:r>
            <w:r>
              <w:t xml:space="preserve">ohne Zugangsvoraussetzungen sind </w:t>
            </w:r>
            <w:r w:rsidR="00B262F9">
              <w:t>zulässig</w:t>
            </w:r>
            <w:r>
              <w:t>.</w:t>
            </w:r>
          </w:p>
          <w:p w14:paraId="696C0C7C" w14:textId="267F291D" w:rsidR="00B262F9" w:rsidRDefault="00B262F9" w:rsidP="000A7B8D">
            <w:pPr>
              <w:pStyle w:val="Listenabsatz"/>
              <w:numPr>
                <w:ilvl w:val="0"/>
                <w:numId w:val="27"/>
              </w:numPr>
              <w:spacing w:before="120" w:after="120"/>
            </w:pPr>
            <w:r>
              <w:t xml:space="preserve">In </w:t>
            </w:r>
            <w:r w:rsidR="0057281B">
              <w:t xml:space="preserve">Brandenburg, </w:t>
            </w:r>
            <w:r w:rsidRPr="00B262F9">
              <w:t xml:space="preserve">Bremen, Mecklenburg-Vorpommern, Niedersachsen, Nordrhein-Westfalen, Saarland, Sachsen und Schleswig-Holstein </w:t>
            </w:r>
            <w:r>
              <w:t xml:space="preserve">müssen </w:t>
            </w:r>
            <w:r w:rsidRPr="00B262F9">
              <w:t xml:space="preserve">die Kommunen </w:t>
            </w:r>
            <w:r>
              <w:t xml:space="preserve">für die Auswahl eines Carsharing-Anbieters mindestens </w:t>
            </w:r>
            <w:r w:rsidRPr="00B262F9">
              <w:t>Eignungskriteri</w:t>
            </w:r>
            <w:r w:rsidR="00161346">
              <w:t>en</w:t>
            </w:r>
            <w:r w:rsidRPr="00B262F9">
              <w:t xml:space="preserve"> festlegen</w:t>
            </w:r>
            <w:r w:rsidR="00476AB3">
              <w:t xml:space="preserve">, </w:t>
            </w:r>
            <w:r>
              <w:t>d</w:t>
            </w:r>
            <w:r w:rsidR="00161346">
              <w:t xml:space="preserve">ie definieren, </w:t>
            </w:r>
            <w:r w:rsidR="00267FFC">
              <w:t>ob</w:t>
            </w:r>
            <w:r w:rsidR="00161346">
              <w:t xml:space="preserve"> der Anbieter „geeignet“ und „zuverlässig“ ist.</w:t>
            </w:r>
            <w:r w:rsidR="00333AF4">
              <w:t xml:space="preserve"> </w:t>
            </w:r>
            <w:r w:rsidR="00161346">
              <w:t xml:space="preserve">In Berlin muss der nur Anbieter „zuverlässig“ sein. </w:t>
            </w:r>
            <w:r w:rsidR="00333AF4">
              <w:t>Wir machen dazu untenstehend Vorschläge.</w:t>
            </w:r>
          </w:p>
          <w:p w14:paraId="5423B151" w14:textId="5D9AB969" w:rsidR="00B262F9" w:rsidRDefault="00B262F9" w:rsidP="000A7B8D">
            <w:pPr>
              <w:pStyle w:val="Listenabsatz"/>
              <w:numPr>
                <w:ilvl w:val="0"/>
                <w:numId w:val="27"/>
              </w:numPr>
              <w:spacing w:before="120" w:after="120"/>
            </w:pPr>
            <w:r w:rsidRPr="00B262F9">
              <w:t>Bremen, Mecklenburg-Vorpommern, Niedersachsen und das Saarland schreiben den</w:t>
            </w:r>
            <w:r>
              <w:t xml:space="preserve"> Kommunen darüber hinaus vor, dass Eignungskriterien bestimmte inhaltliche Vorgaben erfüllen müssen. Für Einzelheiten ist das jeweilige Landesgesetz zu konsultieren</w:t>
            </w:r>
            <w:r w:rsidRPr="00B262F9">
              <w:t>.</w:t>
            </w:r>
            <w:r w:rsidR="00333AF4">
              <w:t xml:space="preserve"> Wir machen untenstehend Vorschläge zu Themen, die in den Landesgesetzen genannt werden.</w:t>
            </w:r>
          </w:p>
          <w:p w14:paraId="1D24484B" w14:textId="30D6A4AE" w:rsidR="00333AF4" w:rsidRDefault="009D693A" w:rsidP="00D124EB">
            <w:pPr>
              <w:spacing w:before="120" w:after="120"/>
            </w:pPr>
            <w:r>
              <w:t xml:space="preserve">In Bundesländern ohne eigenes Landesgesetz </w:t>
            </w:r>
            <w:r w:rsidR="000A7B8D">
              <w:t xml:space="preserve">zur Regelung der Sondernutzung für Carsharing </w:t>
            </w:r>
            <w:r>
              <w:t xml:space="preserve">ist die Verwendung der untenstehenden Zugangsvoraussetzungen nicht möglich. </w:t>
            </w:r>
            <w:r w:rsidR="00547B88">
              <w:t>Hier gelten ausschließlich die allgemeinen Vorschriften zur Sondernutzung.</w:t>
            </w:r>
          </w:p>
          <w:p w14:paraId="2935D74E" w14:textId="4D539C0F" w:rsidR="008947B7" w:rsidRDefault="009D693A" w:rsidP="00D124EB">
            <w:pPr>
              <w:spacing w:before="120" w:after="120"/>
            </w:pPr>
            <w:r>
              <w:t xml:space="preserve">Für Ortsdurchfahrten </w:t>
            </w:r>
            <w:r w:rsidR="00333AF4">
              <w:t>von</w:t>
            </w:r>
            <w:r>
              <w:t xml:space="preserve"> Bundesstraßen sind die</w:t>
            </w:r>
            <w:r w:rsidR="00476AB3">
              <w:t xml:space="preserve"> Eignungskriterien</w:t>
            </w:r>
            <w:r>
              <w:t xml:space="preserve"> </w:t>
            </w:r>
            <w:r w:rsidR="002B2DAA">
              <w:t xml:space="preserve">in </w:t>
            </w:r>
            <w:r>
              <w:t xml:space="preserve">der Anlage zum </w:t>
            </w:r>
            <w:r w:rsidR="00333AF4">
              <w:t>Carsharinggesetz des Bundes (</w:t>
            </w:r>
            <w:r>
              <w:t>CsgG</w:t>
            </w:r>
            <w:r w:rsidR="00333AF4">
              <w:t>)</w:t>
            </w:r>
            <w:r>
              <w:t xml:space="preserve"> zu </w:t>
            </w:r>
            <w:r w:rsidR="002B2DAA">
              <w:t>verwenden</w:t>
            </w:r>
            <w:r>
              <w:t>.</w:t>
            </w:r>
          </w:p>
        </w:tc>
      </w:tr>
    </w:tbl>
    <w:p w14:paraId="6F95D41D" w14:textId="16842F88" w:rsidR="002C582E" w:rsidRDefault="002C582E" w:rsidP="00891B7D">
      <w:pPr>
        <w:spacing w:before="240"/>
      </w:pPr>
      <w:r>
        <w:t>Name des Unternehmens:</w:t>
      </w:r>
    </w:p>
    <w:p w14:paraId="61F748CE" w14:textId="2A5480E7" w:rsidR="002C582E" w:rsidRDefault="002C582E" w:rsidP="002C582E">
      <w:r>
        <w:t xml:space="preserve">Name des </w:t>
      </w:r>
      <w:r w:rsidR="00BE16C2">
        <w:t>Carsharing</w:t>
      </w:r>
      <w:r>
        <w:t>-Angebots (falls abweichend):</w:t>
      </w:r>
    </w:p>
    <w:p w14:paraId="66B0F2CE" w14:textId="77777777" w:rsidR="002C582E" w:rsidRDefault="002C582E" w:rsidP="002C582E">
      <w:r>
        <w:t>Postanschrift (Hauptsitz):</w:t>
      </w:r>
    </w:p>
    <w:p w14:paraId="675C4099" w14:textId="77777777" w:rsidR="002C582E" w:rsidRDefault="002C582E" w:rsidP="002C582E">
      <w:r>
        <w:t>Handels-, Vereins- oder Genossenschaftsregister-Nr.</w:t>
      </w:r>
    </w:p>
    <w:p w14:paraId="1CDA1E02" w14:textId="06CAAF9C" w:rsidR="008F05B0" w:rsidRDefault="008F05B0" w:rsidP="009B25F6">
      <w:r>
        <w:t xml:space="preserve">Wir geben hiermit die nachfolgenden Erklärungen ab: </w:t>
      </w:r>
    </w:p>
    <w:p w14:paraId="32714E85" w14:textId="4560583A" w:rsidR="002C582E" w:rsidRDefault="002C582E" w:rsidP="009B25F6">
      <w:r w:rsidRPr="002C582E">
        <w:t>Wir erfüllen die nachstehend aufgeführten Zugangsvoraussetzungen zum Zuteilungsverfahren</w:t>
      </w:r>
      <w:r w:rsidR="00555DA6">
        <w:t xml:space="preserve"> (bitte Zutreffendes ankreuzen)</w:t>
      </w:r>
      <w:r w:rsidRPr="002C582E">
        <w:t>:</w:t>
      </w:r>
    </w:p>
    <w:tbl>
      <w:tblPr>
        <w:tblStyle w:val="Tabellenraster"/>
        <w:tblW w:w="0" w:type="auto"/>
        <w:tblLook w:val="04A0" w:firstRow="1" w:lastRow="0" w:firstColumn="1" w:lastColumn="0" w:noHBand="0" w:noVBand="1"/>
      </w:tblPr>
      <w:tblGrid>
        <w:gridCol w:w="495"/>
        <w:gridCol w:w="7448"/>
        <w:gridCol w:w="484"/>
        <w:gridCol w:w="635"/>
      </w:tblGrid>
      <w:tr w:rsidR="00DF233A" w14:paraId="3EF1C6B2" w14:textId="77777777" w:rsidTr="005F52C9">
        <w:tc>
          <w:tcPr>
            <w:tcW w:w="495" w:type="dxa"/>
            <w:shd w:val="clear" w:color="auto" w:fill="auto"/>
          </w:tcPr>
          <w:p w14:paraId="5BC95D1D" w14:textId="77777777" w:rsidR="00DF233A" w:rsidRDefault="00DF233A" w:rsidP="0054196D"/>
        </w:tc>
        <w:tc>
          <w:tcPr>
            <w:tcW w:w="8567" w:type="dxa"/>
            <w:gridSpan w:val="3"/>
            <w:shd w:val="clear" w:color="auto" w:fill="auto"/>
          </w:tcPr>
          <w:p w14:paraId="4B34AD86" w14:textId="26D60348" w:rsidR="00DF233A" w:rsidRDefault="00DF233A" w:rsidP="0054196D">
            <w:r>
              <w:t xml:space="preserve">Einhaltung der </w:t>
            </w:r>
            <w:r w:rsidR="00BE16C2">
              <w:t>Carsharing</w:t>
            </w:r>
            <w:r>
              <w:t>-Definition</w:t>
            </w:r>
            <w:r w:rsidR="00304B94">
              <w:t xml:space="preserve"> (Verwendung </w:t>
            </w:r>
            <w:r w:rsidR="002E6087">
              <w:t>obligatorisch</w:t>
            </w:r>
            <w:r w:rsidR="00304B94">
              <w:t>)</w:t>
            </w:r>
          </w:p>
        </w:tc>
      </w:tr>
      <w:tr w:rsidR="00DF233A" w14:paraId="09ED9FB3" w14:textId="77777777" w:rsidTr="00D806DD">
        <w:tc>
          <w:tcPr>
            <w:tcW w:w="495" w:type="dxa"/>
          </w:tcPr>
          <w:p w14:paraId="1B33276E" w14:textId="4B618A0C" w:rsidR="00DF233A" w:rsidRDefault="00DF233A" w:rsidP="00F11F7C">
            <w:r>
              <w:t>1.</w:t>
            </w:r>
          </w:p>
        </w:tc>
        <w:tc>
          <w:tcPr>
            <w:tcW w:w="7448" w:type="dxa"/>
          </w:tcPr>
          <w:p w14:paraId="0B1C2E88" w14:textId="7144E92A" w:rsidR="005F52C9" w:rsidRDefault="00DF233A" w:rsidP="005F52C9">
            <w:r>
              <w:t xml:space="preserve">Unser </w:t>
            </w:r>
            <w:r w:rsidR="00BE16C2">
              <w:t>Carsharing</w:t>
            </w:r>
            <w:r>
              <w:t>-Angebot erfüllt</w:t>
            </w:r>
            <w:r w:rsidRPr="00415EF6">
              <w:t xml:space="preserve"> die Definition </w:t>
            </w:r>
            <w:r>
              <w:t>für</w:t>
            </w:r>
            <w:r w:rsidRPr="00415EF6">
              <w:t xml:space="preserve"> </w:t>
            </w:r>
            <w:r w:rsidR="00BE16C2">
              <w:t>Carsharing</w:t>
            </w:r>
            <w:r w:rsidRPr="00415EF6">
              <w:t xml:space="preserve"> in </w:t>
            </w:r>
            <w:r w:rsidRPr="00F11F7C">
              <w:rPr>
                <w:highlight w:val="yellow"/>
              </w:rPr>
              <w:t xml:space="preserve">Paragraph und Absatz der </w:t>
            </w:r>
            <w:r w:rsidRPr="005F52C9">
              <w:rPr>
                <w:highlight w:val="yellow"/>
              </w:rPr>
              <w:t>Rechtsgrundlage</w:t>
            </w:r>
            <w:r w:rsidR="005F52C9" w:rsidRPr="005F52C9">
              <w:rPr>
                <w:highlight w:val="yellow"/>
              </w:rPr>
              <w:t xml:space="preserve"> im Landesrecht</w:t>
            </w:r>
            <w:r>
              <w:t>.</w:t>
            </w:r>
          </w:p>
        </w:tc>
        <w:tc>
          <w:tcPr>
            <w:tcW w:w="484" w:type="dxa"/>
          </w:tcPr>
          <w:p w14:paraId="5331CCAE" w14:textId="43378436" w:rsidR="00DF233A" w:rsidRDefault="00DF233A" w:rsidP="0054196D">
            <w:r>
              <w:t>ja</w:t>
            </w:r>
          </w:p>
        </w:tc>
        <w:tc>
          <w:tcPr>
            <w:tcW w:w="635" w:type="dxa"/>
          </w:tcPr>
          <w:p w14:paraId="38860EAC" w14:textId="5CED7593" w:rsidR="00DF233A" w:rsidRDefault="00DF233A" w:rsidP="0054196D">
            <w:r>
              <w:t>nein</w:t>
            </w:r>
          </w:p>
        </w:tc>
      </w:tr>
      <w:tr w:rsidR="00DF233A" w14:paraId="49E65BE5" w14:textId="77777777" w:rsidTr="00D806DD">
        <w:tc>
          <w:tcPr>
            <w:tcW w:w="495" w:type="dxa"/>
          </w:tcPr>
          <w:p w14:paraId="02DCBE65" w14:textId="44234278" w:rsidR="00DF233A" w:rsidRDefault="00DF233A" w:rsidP="00F11F7C">
            <w:r>
              <w:t>2.</w:t>
            </w:r>
          </w:p>
        </w:tc>
        <w:tc>
          <w:tcPr>
            <w:tcW w:w="7448" w:type="dxa"/>
          </w:tcPr>
          <w:p w14:paraId="7C1446E1" w14:textId="4B9F7F8B" w:rsidR="00DF233A" w:rsidRDefault="00DF233A" w:rsidP="00F11F7C">
            <w:r>
              <w:t xml:space="preserve">Wir gewähren im Rahmen der vorhandenen Kapazität grundsätzlich jeder volljährigen Person mit einer für das entsprechende Kraftfahrzeug gültigen und </w:t>
            </w:r>
            <w:r>
              <w:lastRenderedPageBreak/>
              <w:t xml:space="preserve">vorgelegten Fahrerlaubnis diskriminierungsfrei eine Teilnahmeberechtigung für unser </w:t>
            </w:r>
            <w:r w:rsidR="00BE16C2">
              <w:t>Carsharing</w:t>
            </w:r>
            <w:r>
              <w:t>-Angebot. Einschränkungen hinsichtlich der Dauer des Besitzes der Fahrerlaubnis, des Mindestalters sowie einer Bonitätsprüfung sind möglich.</w:t>
            </w:r>
          </w:p>
        </w:tc>
        <w:tc>
          <w:tcPr>
            <w:tcW w:w="484" w:type="dxa"/>
          </w:tcPr>
          <w:p w14:paraId="30F01010" w14:textId="14198FF8" w:rsidR="00DF233A" w:rsidRDefault="00DF233A" w:rsidP="006A39DF">
            <w:r>
              <w:lastRenderedPageBreak/>
              <w:t>ja</w:t>
            </w:r>
          </w:p>
        </w:tc>
        <w:tc>
          <w:tcPr>
            <w:tcW w:w="635" w:type="dxa"/>
          </w:tcPr>
          <w:p w14:paraId="04A50611" w14:textId="33B4C734" w:rsidR="00DF233A" w:rsidRDefault="00DF233A" w:rsidP="006A39DF">
            <w:r>
              <w:t>nein</w:t>
            </w:r>
          </w:p>
        </w:tc>
      </w:tr>
      <w:tr w:rsidR="00DF233A" w14:paraId="28760BF1" w14:textId="77777777" w:rsidTr="00D806DD">
        <w:tc>
          <w:tcPr>
            <w:tcW w:w="495" w:type="dxa"/>
          </w:tcPr>
          <w:p w14:paraId="11C455B1" w14:textId="4BAB85C6" w:rsidR="00DF233A" w:rsidRDefault="00DF233A" w:rsidP="00F11F7C">
            <w:r>
              <w:t>3.</w:t>
            </w:r>
          </w:p>
        </w:tc>
        <w:tc>
          <w:tcPr>
            <w:tcW w:w="7448" w:type="dxa"/>
          </w:tcPr>
          <w:p w14:paraId="0A328C07" w14:textId="59BFCF8C" w:rsidR="00DF233A" w:rsidRDefault="00D8051C" w:rsidP="00F11F7C">
            <w:r>
              <w:t xml:space="preserve">Unser </w:t>
            </w:r>
            <w:r w:rsidR="00BE16C2">
              <w:t>Carsharing</w:t>
            </w:r>
            <w:r w:rsidR="00DF233A">
              <w:t>-Angebot</w:t>
            </w:r>
            <w:r>
              <w:t xml:space="preserve"> erfüllt die folgenden Mindestanforderungen</w:t>
            </w:r>
            <w:r w:rsidR="00DF233A">
              <w:t>:</w:t>
            </w:r>
          </w:p>
          <w:p w14:paraId="50329221" w14:textId="2A7CFDBB" w:rsidR="00DF233A" w:rsidRDefault="00DF233A" w:rsidP="00A82FB6">
            <w:pPr>
              <w:pStyle w:val="Listenabsatz"/>
              <w:numPr>
                <w:ilvl w:val="0"/>
                <w:numId w:val="12"/>
              </w:numPr>
            </w:pPr>
            <w:r>
              <w:t xml:space="preserve">Die Fahrzeugbuchung, -abholung und -rückgabe ist </w:t>
            </w:r>
            <w:r w:rsidR="00D8051C">
              <w:t xml:space="preserve">für registrierte Teilnahmeberechtigte </w:t>
            </w:r>
            <w:r>
              <w:t>an 24 Stunden täglich möglich.</w:t>
            </w:r>
          </w:p>
          <w:p w14:paraId="05C987F2" w14:textId="4F078277" w:rsidR="00DF233A" w:rsidRDefault="00DF233A" w:rsidP="00A82FB6">
            <w:pPr>
              <w:pStyle w:val="Listenabsatz"/>
              <w:numPr>
                <w:ilvl w:val="0"/>
                <w:numId w:val="12"/>
              </w:numPr>
            </w:pPr>
            <w:r>
              <w:t xml:space="preserve">Für die Buchung und den Zugang zu unseren Fahrzeugen benötigen registrierte </w:t>
            </w:r>
            <w:r w:rsidR="00D8051C">
              <w:t>Teilnahmeberechtigte</w:t>
            </w:r>
            <w:r>
              <w:t xml:space="preserve"> keine weiteren Genehmigungen und keinen zusätzlichen Vertragsabschluss.</w:t>
            </w:r>
          </w:p>
          <w:p w14:paraId="09F22203" w14:textId="1BCFA25B" w:rsidR="00DF233A" w:rsidRDefault="00DF233A" w:rsidP="00A82FB6">
            <w:pPr>
              <w:pStyle w:val="Listenabsatz"/>
              <w:numPr>
                <w:ilvl w:val="0"/>
                <w:numId w:val="12"/>
              </w:numPr>
            </w:pPr>
            <w:r>
              <w:t>Die Abrechnung der Nutzungskosten</w:t>
            </w:r>
            <w:r w:rsidR="00D8051C">
              <w:t xml:space="preserve"> für unsere Fahrzeuge</w:t>
            </w:r>
            <w:r>
              <w:t xml:space="preserve"> erfolgt in einem Zeit- oder Kilometertarif oder einer Mischform.</w:t>
            </w:r>
          </w:p>
          <w:p w14:paraId="26661DD5" w14:textId="645E240C" w:rsidR="00DF233A" w:rsidRDefault="00DF233A" w:rsidP="00A82FB6">
            <w:pPr>
              <w:pStyle w:val="Listenabsatz"/>
              <w:numPr>
                <w:ilvl w:val="0"/>
                <w:numId w:val="12"/>
              </w:numPr>
            </w:pPr>
            <w:r>
              <w:t xml:space="preserve">Die Energiekosten </w:t>
            </w:r>
            <w:r w:rsidR="00D26828">
              <w:t xml:space="preserve">der Nutzung </w:t>
            </w:r>
            <w:r>
              <w:t>(</w:t>
            </w:r>
            <w:r w:rsidR="00B62DC9">
              <w:t xml:space="preserve">z.B. </w:t>
            </w:r>
            <w:r>
              <w:t>Kraftstoff</w:t>
            </w:r>
            <w:r w:rsidR="00D26828">
              <w:t>,</w:t>
            </w:r>
            <w:r>
              <w:t xml:space="preserve"> Strom) sind in den Tarifpreisen (Zeit- und/oder Kilometerpreisen) enthalten.</w:t>
            </w:r>
          </w:p>
          <w:p w14:paraId="680F0BBA" w14:textId="7B647F61" w:rsidR="00D8051C" w:rsidRDefault="00D8051C" w:rsidP="00A82FB6">
            <w:pPr>
              <w:pStyle w:val="Listenabsatz"/>
              <w:numPr>
                <w:ilvl w:val="0"/>
                <w:numId w:val="12"/>
              </w:numPr>
            </w:pPr>
            <w:r>
              <w:t>Freikilometer werden Teilnahmeberechtigten nur für Wege für die Tank- und Batteriebeladung, für die Fahrzeugpflege oder im Rahmen der Durchführung von Maßnahmen der Kundenbindung oder der Kundengewinnung gewährt.</w:t>
            </w:r>
          </w:p>
        </w:tc>
        <w:tc>
          <w:tcPr>
            <w:tcW w:w="484" w:type="dxa"/>
          </w:tcPr>
          <w:p w14:paraId="2441D2B6" w14:textId="272158CB" w:rsidR="00DF233A" w:rsidRDefault="00DF233A" w:rsidP="006A39DF">
            <w:r>
              <w:t>ja</w:t>
            </w:r>
          </w:p>
        </w:tc>
        <w:tc>
          <w:tcPr>
            <w:tcW w:w="635" w:type="dxa"/>
          </w:tcPr>
          <w:p w14:paraId="0C3D586D" w14:textId="4558259C" w:rsidR="00DF233A" w:rsidRDefault="00DF233A" w:rsidP="006A39DF">
            <w:r>
              <w:t>nein</w:t>
            </w:r>
          </w:p>
        </w:tc>
      </w:tr>
      <w:tr w:rsidR="005F52C9" w14:paraId="37647A99" w14:textId="77777777" w:rsidTr="00D806DD">
        <w:tc>
          <w:tcPr>
            <w:tcW w:w="495" w:type="dxa"/>
          </w:tcPr>
          <w:p w14:paraId="5D45FAF9" w14:textId="3DA3F72A" w:rsidR="005F52C9" w:rsidRDefault="005F52C9" w:rsidP="00F11F7C">
            <w:r>
              <w:t>4.</w:t>
            </w:r>
          </w:p>
        </w:tc>
        <w:tc>
          <w:tcPr>
            <w:tcW w:w="7448" w:type="dxa"/>
          </w:tcPr>
          <w:p w14:paraId="60BA1A6A" w14:textId="6329FA09" w:rsidR="005F52C9" w:rsidRDefault="005F52C9" w:rsidP="00F11F7C">
            <w:r>
              <w:t xml:space="preserve">Wir bieten </w:t>
            </w:r>
            <w:r w:rsidRPr="005F52C9">
              <w:t>stationsbasiertes Carsharing</w:t>
            </w:r>
            <w:r>
              <w:t xml:space="preserve"> an. Das heißt: Unser </w:t>
            </w:r>
            <w:r w:rsidRPr="005F52C9">
              <w:t>Angebotsmodell</w:t>
            </w:r>
            <w:r>
              <w:t xml:space="preserve"> beruht </w:t>
            </w:r>
            <w:r w:rsidRPr="005F52C9">
              <w:t>auf vorab reservierbaren Fahrzeugen und örtlich festgelegten Abhol- oder Rückgabestellen.</w:t>
            </w:r>
          </w:p>
        </w:tc>
        <w:tc>
          <w:tcPr>
            <w:tcW w:w="484" w:type="dxa"/>
          </w:tcPr>
          <w:p w14:paraId="5E944D4A" w14:textId="6A66F3F0" w:rsidR="005F52C9" w:rsidRDefault="005F52C9" w:rsidP="006A39DF">
            <w:r>
              <w:t>ja</w:t>
            </w:r>
          </w:p>
        </w:tc>
        <w:tc>
          <w:tcPr>
            <w:tcW w:w="635" w:type="dxa"/>
          </w:tcPr>
          <w:p w14:paraId="7A660897" w14:textId="57171445" w:rsidR="005F52C9" w:rsidRDefault="005F52C9" w:rsidP="006A39DF">
            <w:r>
              <w:t>nein</w:t>
            </w:r>
          </w:p>
        </w:tc>
      </w:tr>
      <w:tr w:rsidR="00DF233A" w14:paraId="5155F229" w14:textId="77777777" w:rsidTr="00547B88">
        <w:tc>
          <w:tcPr>
            <w:tcW w:w="495" w:type="dxa"/>
            <w:shd w:val="clear" w:color="auto" w:fill="FFFF00"/>
          </w:tcPr>
          <w:p w14:paraId="1D9CA0E3" w14:textId="77777777" w:rsidR="00DF233A" w:rsidRDefault="00DF233A" w:rsidP="006A39DF"/>
        </w:tc>
        <w:tc>
          <w:tcPr>
            <w:tcW w:w="8567" w:type="dxa"/>
            <w:gridSpan w:val="3"/>
            <w:shd w:val="clear" w:color="auto" w:fill="FFFF00"/>
          </w:tcPr>
          <w:p w14:paraId="7CB1F020" w14:textId="2E12FA5F" w:rsidR="00DF233A" w:rsidRDefault="00DF233A" w:rsidP="006A39DF">
            <w:r>
              <w:t xml:space="preserve">Zuverlässigkeit des </w:t>
            </w:r>
            <w:r w:rsidR="00476AB3">
              <w:t>Carsharing-</w:t>
            </w:r>
            <w:r>
              <w:t>Anbieters</w:t>
            </w:r>
            <w:r w:rsidR="00547B88">
              <w:t xml:space="preserve"> (Verwendung in einigen Bundesländern obligatorisch)</w:t>
            </w:r>
          </w:p>
        </w:tc>
      </w:tr>
      <w:tr w:rsidR="00DF233A" w14:paraId="1D16A0DB" w14:textId="77777777" w:rsidTr="00547B88">
        <w:tc>
          <w:tcPr>
            <w:tcW w:w="495" w:type="dxa"/>
            <w:shd w:val="clear" w:color="auto" w:fill="auto"/>
          </w:tcPr>
          <w:p w14:paraId="2F2D4A8A" w14:textId="05220AAE" w:rsidR="00DF233A" w:rsidRDefault="005F52C9" w:rsidP="00F11F7C">
            <w:r>
              <w:t>5</w:t>
            </w:r>
            <w:r w:rsidR="00DF233A">
              <w:t>.</w:t>
            </w:r>
          </w:p>
        </w:tc>
        <w:tc>
          <w:tcPr>
            <w:tcW w:w="7448" w:type="dxa"/>
            <w:shd w:val="clear" w:color="auto" w:fill="auto"/>
          </w:tcPr>
          <w:p w14:paraId="2E06E668" w14:textId="00D76CB6" w:rsidR="00DF233A" w:rsidRDefault="00DF233A" w:rsidP="00F11F7C">
            <w:r>
              <w:t xml:space="preserve">Die Wartung der </w:t>
            </w:r>
            <w:r w:rsidR="00D806DD">
              <w:t xml:space="preserve">von uns bereitgestellten </w:t>
            </w:r>
            <w:r>
              <w:t>Fahrzeuge wird regelmäßig, entsprechend den Herstellerempfehlungen durchgeführt.</w:t>
            </w:r>
          </w:p>
        </w:tc>
        <w:tc>
          <w:tcPr>
            <w:tcW w:w="484" w:type="dxa"/>
            <w:shd w:val="clear" w:color="auto" w:fill="auto"/>
          </w:tcPr>
          <w:p w14:paraId="59C1FA19" w14:textId="4E786A31" w:rsidR="00DF233A" w:rsidRDefault="00DF233A" w:rsidP="006A39DF">
            <w:r>
              <w:t>ja</w:t>
            </w:r>
          </w:p>
        </w:tc>
        <w:tc>
          <w:tcPr>
            <w:tcW w:w="635" w:type="dxa"/>
            <w:shd w:val="clear" w:color="auto" w:fill="auto"/>
          </w:tcPr>
          <w:p w14:paraId="01A47484" w14:textId="34D9F850" w:rsidR="00DF233A" w:rsidRDefault="00DF233A" w:rsidP="006A39DF">
            <w:r>
              <w:t>nein</w:t>
            </w:r>
          </w:p>
        </w:tc>
      </w:tr>
      <w:tr w:rsidR="00DF233A" w14:paraId="7BBB117D" w14:textId="77777777" w:rsidTr="00547B88">
        <w:tc>
          <w:tcPr>
            <w:tcW w:w="495" w:type="dxa"/>
            <w:shd w:val="clear" w:color="auto" w:fill="auto"/>
          </w:tcPr>
          <w:p w14:paraId="1EB57CFD" w14:textId="5863DD9E" w:rsidR="00DF233A" w:rsidRDefault="005F52C9" w:rsidP="00F11F7C">
            <w:r>
              <w:t>6</w:t>
            </w:r>
            <w:r w:rsidR="00DF233A">
              <w:t>.</w:t>
            </w:r>
          </w:p>
        </w:tc>
        <w:tc>
          <w:tcPr>
            <w:tcW w:w="7448" w:type="dxa"/>
            <w:shd w:val="clear" w:color="auto" w:fill="auto"/>
          </w:tcPr>
          <w:p w14:paraId="6584CA9E" w14:textId="073FDB59" w:rsidR="00DF233A" w:rsidRDefault="00DF233A" w:rsidP="00F11F7C">
            <w:r>
              <w:t>Wir versichern, dass wir bei der Er</w:t>
            </w:r>
            <w:r w:rsidRPr="001E3240">
              <w:t xml:space="preserve">bringung von </w:t>
            </w:r>
            <w:r w:rsidR="002A594B">
              <w:t>Carsharing</w:t>
            </w:r>
            <w:r>
              <w:t>-D</w:t>
            </w:r>
            <w:r w:rsidRPr="001E3240">
              <w:t xml:space="preserve">ienstleistungen </w:t>
            </w:r>
            <w:r>
              <w:t xml:space="preserve">bisher nicht </w:t>
            </w:r>
            <w:r w:rsidRPr="001E3240">
              <w:t>wiederholt in schwerwiegender Weise gegen Pflichten aus der Straßenverkehrs-Zulassungs-Ordnung verstoßen</w:t>
            </w:r>
            <w:r>
              <w:t xml:space="preserve"> haben. </w:t>
            </w:r>
          </w:p>
        </w:tc>
        <w:tc>
          <w:tcPr>
            <w:tcW w:w="484" w:type="dxa"/>
            <w:shd w:val="clear" w:color="auto" w:fill="auto"/>
          </w:tcPr>
          <w:p w14:paraId="325DF514" w14:textId="3FF67B14" w:rsidR="00DF233A" w:rsidRDefault="00DF233A" w:rsidP="006A39DF">
            <w:r>
              <w:t>ja</w:t>
            </w:r>
          </w:p>
        </w:tc>
        <w:tc>
          <w:tcPr>
            <w:tcW w:w="635" w:type="dxa"/>
            <w:shd w:val="clear" w:color="auto" w:fill="auto"/>
          </w:tcPr>
          <w:p w14:paraId="598FC666" w14:textId="18828295" w:rsidR="00DF233A" w:rsidRDefault="00DF233A" w:rsidP="006A39DF">
            <w:r>
              <w:t>nein</w:t>
            </w:r>
          </w:p>
        </w:tc>
      </w:tr>
      <w:tr w:rsidR="00DF233A" w14:paraId="546BCBDF" w14:textId="77777777" w:rsidTr="00547B88">
        <w:tc>
          <w:tcPr>
            <w:tcW w:w="495" w:type="dxa"/>
            <w:shd w:val="clear" w:color="auto" w:fill="auto"/>
          </w:tcPr>
          <w:p w14:paraId="1DABC312" w14:textId="68CB10C0" w:rsidR="00DF233A" w:rsidRDefault="005F52C9" w:rsidP="00F11F7C">
            <w:r>
              <w:t>7</w:t>
            </w:r>
            <w:r w:rsidR="00DF233A">
              <w:t>.</w:t>
            </w:r>
          </w:p>
        </w:tc>
        <w:tc>
          <w:tcPr>
            <w:tcW w:w="7448" w:type="dxa"/>
            <w:shd w:val="clear" w:color="auto" w:fill="auto"/>
          </w:tcPr>
          <w:p w14:paraId="58954676" w14:textId="3388AEEF" w:rsidR="00DF233A" w:rsidRDefault="00DF233A" w:rsidP="00F11F7C">
            <w:r>
              <w:t>Ein Insolvenzverfahren oder ein vergleichbares gesetzlich geregeltes Verfahren wurde für unser Unternehmen weder beantragt noch eröffnet. Ein Antrag auf Eröffnung eines solchen Verfahrens wurde auch nicht mangels Masse abgelehnt. Es liegt kein rechtskräftig bestätigter Insolvenzplan für unser Unternehmen vor. Unser Unternehmen befindet sich nicht im Verfahren der Liquidation.</w:t>
            </w:r>
          </w:p>
        </w:tc>
        <w:tc>
          <w:tcPr>
            <w:tcW w:w="484" w:type="dxa"/>
            <w:shd w:val="clear" w:color="auto" w:fill="auto"/>
          </w:tcPr>
          <w:p w14:paraId="71BD0F81" w14:textId="313D0AE1" w:rsidR="00DF233A" w:rsidRDefault="00DF233A" w:rsidP="006A39DF">
            <w:r>
              <w:t xml:space="preserve">Ja </w:t>
            </w:r>
          </w:p>
        </w:tc>
        <w:tc>
          <w:tcPr>
            <w:tcW w:w="635" w:type="dxa"/>
            <w:shd w:val="clear" w:color="auto" w:fill="auto"/>
          </w:tcPr>
          <w:p w14:paraId="7D08C49E" w14:textId="374D5E49" w:rsidR="00DF233A" w:rsidRDefault="00DF233A" w:rsidP="006A39DF">
            <w:r>
              <w:t>nein</w:t>
            </w:r>
          </w:p>
        </w:tc>
      </w:tr>
      <w:tr w:rsidR="00DF233A" w14:paraId="34463562" w14:textId="77777777" w:rsidTr="00547B88">
        <w:tc>
          <w:tcPr>
            <w:tcW w:w="495" w:type="dxa"/>
            <w:shd w:val="clear" w:color="auto" w:fill="auto"/>
          </w:tcPr>
          <w:p w14:paraId="50D6118A" w14:textId="4BDC05D8" w:rsidR="00DF233A" w:rsidRDefault="005F52C9" w:rsidP="00F11F7C">
            <w:r>
              <w:t>8</w:t>
            </w:r>
            <w:r w:rsidR="00DF233A">
              <w:t>.</w:t>
            </w:r>
          </w:p>
        </w:tc>
        <w:tc>
          <w:tcPr>
            <w:tcW w:w="7448" w:type="dxa"/>
            <w:shd w:val="clear" w:color="auto" w:fill="auto"/>
          </w:tcPr>
          <w:p w14:paraId="50EF3CF4" w14:textId="61673E83" w:rsidR="00DF233A" w:rsidRDefault="00DF233A" w:rsidP="00F11F7C">
            <w:r>
              <w:t xml:space="preserve">Wir versichern,  </w:t>
            </w:r>
          </w:p>
          <w:p w14:paraId="05023EFD" w14:textId="77777777" w:rsidR="00DF233A" w:rsidRDefault="00DF233A" w:rsidP="00A82FB6">
            <w:pPr>
              <w:pStyle w:val="Listenabsatz"/>
              <w:numPr>
                <w:ilvl w:val="0"/>
                <w:numId w:val="20"/>
              </w:numPr>
            </w:pPr>
            <w:r>
              <w:t xml:space="preserve">dass </w:t>
            </w:r>
            <w:r w:rsidRPr="00881D1F">
              <w:t xml:space="preserve">keine Person, deren Verhalten </w:t>
            </w:r>
            <w:r>
              <w:t>uns</w:t>
            </w:r>
            <w:r w:rsidRPr="00881D1F">
              <w:t xml:space="preserve"> als für die Leitung des Unternehmens verantwortlich Handelnder nach § 123 Abs. 3 GWB zuzurechnen ist, wegen einer Straftat nach den in § 123 Abs. 1 GWB genannten strafrechtlichen Vorschriften oder vergleichbaren Vorschriften anderer Staaten in den letzten 5 Jahren vor </w:t>
            </w:r>
            <w:r>
              <w:t>Interessenbekundung</w:t>
            </w:r>
            <w:r w:rsidRPr="00881D1F">
              <w:t xml:space="preserve"> rechtskräftig verurteilt worden ist und </w:t>
            </w:r>
          </w:p>
          <w:p w14:paraId="6F0EFAD0" w14:textId="77777777" w:rsidR="00DF233A" w:rsidRDefault="00DF233A" w:rsidP="00A82FB6">
            <w:pPr>
              <w:pStyle w:val="Listenabsatz"/>
              <w:numPr>
                <w:ilvl w:val="0"/>
                <w:numId w:val="20"/>
              </w:numPr>
            </w:pPr>
            <w:r w:rsidRPr="00881D1F">
              <w:t xml:space="preserve">dass gegen </w:t>
            </w:r>
            <w:r>
              <w:t>uns</w:t>
            </w:r>
            <w:r w:rsidRPr="00881D1F">
              <w:t xml:space="preserve"> in diesem Zeitraum auch keine Geldbuße nach § 30 des Gesetzes über Ordnungswidrigkeiten wegen einer derartigen Straftat festgesetzt worden ist</w:t>
            </w:r>
            <w:r>
              <w:t xml:space="preserve"> und</w:t>
            </w:r>
          </w:p>
          <w:p w14:paraId="75F63585" w14:textId="277FDB5B" w:rsidR="00DF233A" w:rsidRDefault="00DF233A" w:rsidP="00A82FB6">
            <w:pPr>
              <w:pStyle w:val="Listenabsatz"/>
              <w:numPr>
                <w:ilvl w:val="0"/>
                <w:numId w:val="20"/>
              </w:numPr>
            </w:pPr>
            <w:r>
              <w:t>wir unserer Verpflichtung zur Zahlung von Steuern, Abgaben und Beiträgen zur Sozialversicherung stets ordnungsgemäß nachgekommen sind und Gegenteiliges in den letzten 5 Jahren vor Interessenbekundung</w:t>
            </w:r>
            <w:r w:rsidRPr="00881D1F">
              <w:t xml:space="preserve"> </w:t>
            </w:r>
            <w:r>
              <w:t>weder durch eine rechtskräftige Gerichts- noch durch eine bestandskräftige Verwaltungsentscheidung festgestellt wurde.</w:t>
            </w:r>
          </w:p>
        </w:tc>
        <w:tc>
          <w:tcPr>
            <w:tcW w:w="484" w:type="dxa"/>
            <w:shd w:val="clear" w:color="auto" w:fill="auto"/>
          </w:tcPr>
          <w:p w14:paraId="01701C31" w14:textId="6D23C1AA" w:rsidR="00DF233A" w:rsidRDefault="00DF233A" w:rsidP="006A39DF">
            <w:r>
              <w:t xml:space="preserve">Ja </w:t>
            </w:r>
          </w:p>
        </w:tc>
        <w:tc>
          <w:tcPr>
            <w:tcW w:w="635" w:type="dxa"/>
            <w:shd w:val="clear" w:color="auto" w:fill="auto"/>
          </w:tcPr>
          <w:p w14:paraId="44F6346E" w14:textId="6FF6401C" w:rsidR="00DF233A" w:rsidRDefault="00DF233A" w:rsidP="006A39DF">
            <w:r>
              <w:t>nein</w:t>
            </w:r>
          </w:p>
        </w:tc>
      </w:tr>
      <w:tr w:rsidR="00476AB3" w14:paraId="5A32EC2F" w14:textId="77777777" w:rsidTr="00E80A4C">
        <w:tc>
          <w:tcPr>
            <w:tcW w:w="495" w:type="dxa"/>
            <w:shd w:val="clear" w:color="auto" w:fill="FFFF00"/>
          </w:tcPr>
          <w:p w14:paraId="211ED0BC" w14:textId="77777777" w:rsidR="00476AB3" w:rsidRDefault="00476AB3" w:rsidP="00F11F7C"/>
        </w:tc>
        <w:tc>
          <w:tcPr>
            <w:tcW w:w="8567" w:type="dxa"/>
            <w:gridSpan w:val="3"/>
            <w:shd w:val="clear" w:color="auto" w:fill="FFFF00"/>
          </w:tcPr>
          <w:p w14:paraId="49D91E5A" w14:textId="1B563BC9" w:rsidR="00293C44" w:rsidRPr="0037360E" w:rsidRDefault="00476AB3" w:rsidP="00293C44">
            <w:pPr>
              <w:rPr>
                <w:highlight w:val="yellow"/>
              </w:rPr>
            </w:pPr>
            <w:r>
              <w:t>Umweltwirkung</w:t>
            </w:r>
            <w:r w:rsidR="0037360E">
              <w:t>/Luftschadstoff</w:t>
            </w:r>
            <w:r w:rsidR="00D63BB9">
              <w:t>e</w:t>
            </w:r>
            <w:r w:rsidR="00293C44">
              <w:t>/</w:t>
            </w:r>
            <w:r w:rsidR="00293C44" w:rsidRPr="0037360E">
              <w:rPr>
                <w:highlight w:val="yellow"/>
              </w:rPr>
              <w:t>Reduzierung des motorisierten Individualverkehrs</w:t>
            </w:r>
          </w:p>
          <w:p w14:paraId="3B1E1B7A" w14:textId="77777777" w:rsidR="00D63BB9" w:rsidRDefault="00476AB3" w:rsidP="00B62DC9">
            <w:r>
              <w:t>Die Landesgesetze in Mecklenburg-Vorpommern, Niedersachsen und Saarland schreiben den Kommunen die Verwendung solcher Kriterien vor. Bremen definiert eigene Kriterien.</w:t>
            </w:r>
            <w:r w:rsidR="00D63BB9">
              <w:t xml:space="preserve"> </w:t>
            </w:r>
          </w:p>
          <w:p w14:paraId="52830139" w14:textId="0FAB378D" w:rsidR="00D63BB9" w:rsidRDefault="00D63BB9" w:rsidP="009472E9">
            <w:pPr>
              <w:tabs>
                <w:tab w:val="left" w:pos="7060"/>
              </w:tabs>
            </w:pPr>
            <w:r>
              <w:t>In allen anderen Bundesländern sind solche Eignungskriterien optional.</w:t>
            </w:r>
            <w:r w:rsidR="009472E9">
              <w:tab/>
            </w:r>
          </w:p>
          <w:p w14:paraId="080C4800" w14:textId="6BE886A9" w:rsidR="00476AB3" w:rsidRDefault="00476AB3" w:rsidP="006A39DF">
            <w:r>
              <w:lastRenderedPageBreak/>
              <w:t xml:space="preserve">Durch Anwendung wird das Verfahren eine Konzessionsvergabe. </w:t>
            </w:r>
          </w:p>
        </w:tc>
      </w:tr>
      <w:tr w:rsidR="00DF233A" w14:paraId="50752D10" w14:textId="77777777" w:rsidTr="00547B88">
        <w:tc>
          <w:tcPr>
            <w:tcW w:w="495" w:type="dxa"/>
            <w:shd w:val="clear" w:color="auto" w:fill="auto"/>
          </w:tcPr>
          <w:p w14:paraId="3675ED46" w14:textId="245A3CF5" w:rsidR="00DF233A" w:rsidRPr="00DF233A" w:rsidRDefault="00DF233A" w:rsidP="00DF233A">
            <w:r>
              <w:lastRenderedPageBreak/>
              <w:t>9.</w:t>
            </w:r>
          </w:p>
        </w:tc>
        <w:tc>
          <w:tcPr>
            <w:tcW w:w="7448" w:type="dxa"/>
            <w:shd w:val="clear" w:color="auto" w:fill="auto"/>
          </w:tcPr>
          <w:p w14:paraId="5B623EE6" w14:textId="112E40BB" w:rsidR="00DF233A" w:rsidRDefault="00DF233A" w:rsidP="00D806DD">
            <w:r w:rsidRPr="00DF233A">
              <w:t>Wir stellen auf den von der Gemeinde im öffentlichen Raum zur Verfügung gestellten Stellplätzen nur schadstoffarme Fahrzeuge bereit, die die EG-Emissionsklasse Euro 6c oder besser aufweisen.</w:t>
            </w:r>
          </w:p>
        </w:tc>
        <w:tc>
          <w:tcPr>
            <w:tcW w:w="484" w:type="dxa"/>
            <w:shd w:val="clear" w:color="auto" w:fill="auto"/>
          </w:tcPr>
          <w:p w14:paraId="6313D2AC" w14:textId="6D6D172A" w:rsidR="00DF233A" w:rsidRDefault="00D806DD" w:rsidP="006A39DF">
            <w:r>
              <w:t>ja</w:t>
            </w:r>
          </w:p>
        </w:tc>
        <w:tc>
          <w:tcPr>
            <w:tcW w:w="635" w:type="dxa"/>
            <w:shd w:val="clear" w:color="auto" w:fill="auto"/>
          </w:tcPr>
          <w:p w14:paraId="0A85F784" w14:textId="783C5873" w:rsidR="00DF233A" w:rsidRDefault="00D806DD" w:rsidP="006A39DF">
            <w:r>
              <w:t>nein</w:t>
            </w:r>
          </w:p>
        </w:tc>
      </w:tr>
      <w:tr w:rsidR="00D8051C" w14:paraId="75640E06" w14:textId="77777777" w:rsidTr="00547B88">
        <w:tc>
          <w:tcPr>
            <w:tcW w:w="495" w:type="dxa"/>
            <w:shd w:val="clear" w:color="auto" w:fill="auto"/>
          </w:tcPr>
          <w:p w14:paraId="204B68BC" w14:textId="53AF5D25" w:rsidR="00D8051C" w:rsidRDefault="00D8051C" w:rsidP="00DF233A">
            <w:r>
              <w:t>10.</w:t>
            </w:r>
          </w:p>
        </w:tc>
        <w:tc>
          <w:tcPr>
            <w:tcW w:w="7448" w:type="dxa"/>
            <w:shd w:val="clear" w:color="auto" w:fill="auto"/>
          </w:tcPr>
          <w:p w14:paraId="07FDAC0C" w14:textId="0F5F50E3" w:rsidR="00D8051C" w:rsidRPr="00DF233A" w:rsidRDefault="00D8051C" w:rsidP="00D806DD">
            <w:r>
              <w:t>Teilnahmeberechtigte können unsere Fahrzeuge mindestens 14 Tage im Voraus buchen.</w:t>
            </w:r>
          </w:p>
        </w:tc>
        <w:tc>
          <w:tcPr>
            <w:tcW w:w="484" w:type="dxa"/>
            <w:shd w:val="clear" w:color="auto" w:fill="auto"/>
          </w:tcPr>
          <w:p w14:paraId="29BE013B" w14:textId="092266C5" w:rsidR="00D8051C" w:rsidRDefault="00D8051C" w:rsidP="006A39DF">
            <w:r>
              <w:t>ja</w:t>
            </w:r>
          </w:p>
        </w:tc>
        <w:tc>
          <w:tcPr>
            <w:tcW w:w="635" w:type="dxa"/>
            <w:shd w:val="clear" w:color="auto" w:fill="auto"/>
          </w:tcPr>
          <w:p w14:paraId="79420919" w14:textId="200EB158" w:rsidR="00D8051C" w:rsidRDefault="00D8051C" w:rsidP="006A39DF">
            <w:r>
              <w:t>nein</w:t>
            </w:r>
          </w:p>
        </w:tc>
      </w:tr>
      <w:tr w:rsidR="00D26828" w14:paraId="4F1F54DD" w14:textId="77777777" w:rsidTr="00547B88">
        <w:tc>
          <w:tcPr>
            <w:tcW w:w="495" w:type="dxa"/>
            <w:shd w:val="clear" w:color="auto" w:fill="auto"/>
          </w:tcPr>
          <w:p w14:paraId="6AAAA937" w14:textId="5B6F2511" w:rsidR="00D26828" w:rsidRDefault="00D26828" w:rsidP="00DF233A">
            <w:r>
              <w:t>11.</w:t>
            </w:r>
          </w:p>
        </w:tc>
        <w:tc>
          <w:tcPr>
            <w:tcW w:w="7448" w:type="dxa"/>
            <w:shd w:val="clear" w:color="auto" w:fill="auto"/>
          </w:tcPr>
          <w:p w14:paraId="302A8C08" w14:textId="6865AD3A" w:rsidR="00D26828" w:rsidRDefault="00D26828" w:rsidP="00D806DD">
            <w:r>
              <w:t>Kurzzeitnutzungen ab einer Stunde sind möglich, der Stundentarif überschreitet nicht 20 Prozent des Tagespreises.</w:t>
            </w:r>
          </w:p>
        </w:tc>
        <w:tc>
          <w:tcPr>
            <w:tcW w:w="484" w:type="dxa"/>
            <w:shd w:val="clear" w:color="auto" w:fill="auto"/>
          </w:tcPr>
          <w:p w14:paraId="6B4ADBB5" w14:textId="42AA752F" w:rsidR="00D26828" w:rsidRDefault="00D26828" w:rsidP="006A39DF">
            <w:r>
              <w:t>ja</w:t>
            </w:r>
          </w:p>
        </w:tc>
        <w:tc>
          <w:tcPr>
            <w:tcW w:w="635" w:type="dxa"/>
            <w:shd w:val="clear" w:color="auto" w:fill="auto"/>
          </w:tcPr>
          <w:p w14:paraId="31DB8F90" w14:textId="6A3F74E9" w:rsidR="00D26828" w:rsidRDefault="00D26828" w:rsidP="006A39DF">
            <w:r>
              <w:t>nein</w:t>
            </w:r>
          </w:p>
        </w:tc>
      </w:tr>
      <w:tr w:rsidR="00476AB3" w14:paraId="5529A0DC" w14:textId="77777777" w:rsidTr="008F3E6E">
        <w:tc>
          <w:tcPr>
            <w:tcW w:w="495" w:type="dxa"/>
            <w:shd w:val="clear" w:color="auto" w:fill="FFFF00"/>
          </w:tcPr>
          <w:p w14:paraId="0B5FE308" w14:textId="05AAB983" w:rsidR="00476AB3" w:rsidRPr="00D8051C" w:rsidRDefault="00476AB3" w:rsidP="00F11F7C">
            <w:pPr>
              <w:rPr>
                <w:highlight w:val="yellow"/>
              </w:rPr>
            </w:pPr>
          </w:p>
        </w:tc>
        <w:tc>
          <w:tcPr>
            <w:tcW w:w="8567" w:type="dxa"/>
            <w:gridSpan w:val="3"/>
            <w:shd w:val="clear" w:color="auto" w:fill="FFFF00"/>
          </w:tcPr>
          <w:p w14:paraId="57EFA72C" w14:textId="77777777" w:rsidR="00476AB3" w:rsidRDefault="00476AB3" w:rsidP="00F11F7C">
            <w:pPr>
              <w:rPr>
                <w:highlight w:val="yellow"/>
              </w:rPr>
            </w:pPr>
            <w:r w:rsidRPr="00D8051C">
              <w:rPr>
                <w:highlight w:val="yellow"/>
              </w:rPr>
              <w:t>Qualitätsanforderungen an das Carsharing-Produkt</w:t>
            </w:r>
          </w:p>
          <w:p w14:paraId="27EC0346" w14:textId="1CD7E654" w:rsidR="00D63BB9" w:rsidRDefault="00D63BB9" w:rsidP="00F11F7C">
            <w:pPr>
              <w:rPr>
                <w:highlight w:val="yellow"/>
              </w:rPr>
            </w:pPr>
            <w:r w:rsidRPr="00D63BB9">
              <w:t>In allen Bundesländern optional.</w:t>
            </w:r>
          </w:p>
          <w:p w14:paraId="68DF2F62" w14:textId="14DFC02D" w:rsidR="00476AB3" w:rsidRPr="00D8051C" w:rsidRDefault="00476AB3" w:rsidP="006A39DF">
            <w:pPr>
              <w:rPr>
                <w:highlight w:val="yellow"/>
              </w:rPr>
            </w:pPr>
            <w:r>
              <w:t>Durch Anwendung wird das Verfahren eine Konzessionsvergabe.</w:t>
            </w:r>
          </w:p>
        </w:tc>
      </w:tr>
      <w:tr w:rsidR="00D806DD" w14:paraId="5EBECCA5" w14:textId="77777777" w:rsidTr="00547B88">
        <w:trPr>
          <w:trHeight w:val="190"/>
        </w:trPr>
        <w:tc>
          <w:tcPr>
            <w:tcW w:w="495" w:type="dxa"/>
            <w:shd w:val="clear" w:color="auto" w:fill="auto"/>
          </w:tcPr>
          <w:p w14:paraId="2E60B00F" w14:textId="165A2C07" w:rsidR="00D806DD" w:rsidRDefault="00D806DD" w:rsidP="00DF233A">
            <w:r>
              <w:t>12.</w:t>
            </w:r>
          </w:p>
        </w:tc>
        <w:tc>
          <w:tcPr>
            <w:tcW w:w="7448" w:type="dxa"/>
            <w:shd w:val="clear" w:color="auto" w:fill="auto"/>
          </w:tcPr>
          <w:p w14:paraId="4E4EFE6C" w14:textId="284E95B5" w:rsidR="00D806DD" w:rsidRDefault="00D806DD" w:rsidP="00D806DD">
            <w:r>
              <w:t>Wir gewährleisten einen deutschsprachigen Kundensupport.</w:t>
            </w:r>
          </w:p>
        </w:tc>
        <w:tc>
          <w:tcPr>
            <w:tcW w:w="484" w:type="dxa"/>
            <w:shd w:val="clear" w:color="auto" w:fill="auto"/>
          </w:tcPr>
          <w:p w14:paraId="33FC05D3" w14:textId="77777777" w:rsidR="00D806DD" w:rsidRDefault="00D806DD" w:rsidP="006A39DF">
            <w:r>
              <w:t>Ja</w:t>
            </w:r>
          </w:p>
          <w:p w14:paraId="4783604F" w14:textId="166B788A" w:rsidR="00706D19" w:rsidRDefault="00706D19" w:rsidP="006A39DF"/>
        </w:tc>
        <w:tc>
          <w:tcPr>
            <w:tcW w:w="635" w:type="dxa"/>
            <w:shd w:val="clear" w:color="auto" w:fill="auto"/>
          </w:tcPr>
          <w:p w14:paraId="16127FD5" w14:textId="7EED27FC" w:rsidR="00D806DD" w:rsidRDefault="00D806DD" w:rsidP="006A39DF">
            <w:r>
              <w:t>nein</w:t>
            </w:r>
          </w:p>
        </w:tc>
      </w:tr>
      <w:tr w:rsidR="00476AB3" w14:paraId="6F2FA0A1" w14:textId="77777777" w:rsidTr="00476AB3">
        <w:tc>
          <w:tcPr>
            <w:tcW w:w="495" w:type="dxa"/>
            <w:shd w:val="clear" w:color="auto" w:fill="DAEEF3" w:themeFill="accent5" w:themeFillTint="33"/>
          </w:tcPr>
          <w:p w14:paraId="4E0531D0" w14:textId="77777777" w:rsidR="00476AB3" w:rsidRDefault="00476AB3" w:rsidP="00F11F7C"/>
        </w:tc>
        <w:tc>
          <w:tcPr>
            <w:tcW w:w="8567" w:type="dxa"/>
            <w:gridSpan w:val="3"/>
            <w:shd w:val="clear" w:color="auto" w:fill="DAEEF3" w:themeFill="accent5" w:themeFillTint="33"/>
          </w:tcPr>
          <w:p w14:paraId="44364311" w14:textId="77777777" w:rsidR="00476AB3" w:rsidRDefault="00476AB3" w:rsidP="00F11F7C">
            <w:r>
              <w:t>Zusammenarbeit mit der Gemeinde</w:t>
            </w:r>
          </w:p>
          <w:p w14:paraId="2385221B" w14:textId="616B9262" w:rsidR="00476AB3" w:rsidRDefault="00476AB3" w:rsidP="00F11F7C">
            <w:r w:rsidRPr="00476AB3">
              <w:t>Diese Zugangsvoraussetzung muss enthalten sein, wenn A-/B-Lagen und Betriebspflicht vorgesehen sind</w:t>
            </w:r>
            <w:r>
              <w:t>.</w:t>
            </w:r>
          </w:p>
          <w:p w14:paraId="6027BAA1" w14:textId="799864D9" w:rsidR="00476AB3" w:rsidRDefault="00476AB3" w:rsidP="006A39DF">
            <w:r>
              <w:t>Durch Anwendung wird das Verfahren eine Konzessionsvergabe.</w:t>
            </w:r>
          </w:p>
        </w:tc>
      </w:tr>
      <w:tr w:rsidR="00DF233A" w14:paraId="0A29331B" w14:textId="77777777" w:rsidTr="00547B88">
        <w:tc>
          <w:tcPr>
            <w:tcW w:w="495" w:type="dxa"/>
            <w:shd w:val="clear" w:color="auto" w:fill="auto"/>
          </w:tcPr>
          <w:p w14:paraId="2BECEA80" w14:textId="4E3E2BB3" w:rsidR="00DF233A" w:rsidRDefault="00D806DD" w:rsidP="00DF233A">
            <w:r>
              <w:t>1</w:t>
            </w:r>
            <w:r w:rsidR="00D63BB9">
              <w:t>3</w:t>
            </w:r>
            <w:r>
              <w:t>.</w:t>
            </w:r>
          </w:p>
        </w:tc>
        <w:tc>
          <w:tcPr>
            <w:tcW w:w="7448" w:type="dxa"/>
            <w:shd w:val="clear" w:color="auto" w:fill="auto"/>
          </w:tcPr>
          <w:p w14:paraId="67E3C989" w14:textId="3EFB90B6" w:rsidR="00DF233A" w:rsidRDefault="00DF233A" w:rsidP="00706D19">
            <w:r>
              <w:t xml:space="preserve">Wir verpflichten uns, der Gemeinde </w:t>
            </w:r>
            <w:r w:rsidR="00D00B51">
              <w:t xml:space="preserve">auf Anforderung, jedoch nicht häufiger, als </w:t>
            </w:r>
            <w:r w:rsidR="007151A2">
              <w:t>einmal in 12 Monaten</w:t>
            </w:r>
            <w:r w:rsidR="00D00B51">
              <w:t>,</w:t>
            </w:r>
            <w:r>
              <w:t xml:space="preserve"> eine Aufstellung der nachfolgenden Angebotsdaten in elektronischer Form zu liefern</w:t>
            </w:r>
            <w:r w:rsidR="00476AB3">
              <w:t xml:space="preserve">. </w:t>
            </w:r>
            <w:r>
              <w:t>Für Fahrzeuge auf Stellplätzen im öffentlichen Raum Stellplatz-genau:</w:t>
            </w:r>
          </w:p>
          <w:tbl>
            <w:tblPr>
              <w:tblStyle w:val="Tabellenraster"/>
              <w:tblW w:w="0" w:type="auto"/>
              <w:tblInd w:w="301" w:type="dxa"/>
              <w:tblLook w:val="04A0" w:firstRow="1" w:lastRow="0" w:firstColumn="1" w:lastColumn="0" w:noHBand="0" w:noVBand="1"/>
            </w:tblPr>
            <w:tblGrid>
              <w:gridCol w:w="2117"/>
              <w:gridCol w:w="2333"/>
            </w:tblGrid>
            <w:tr w:rsidR="00B7034D" w:rsidRPr="00476AB3" w14:paraId="6E96179C" w14:textId="77777777" w:rsidTr="00B7034D">
              <w:trPr>
                <w:trHeight w:val="446"/>
              </w:trPr>
              <w:tc>
                <w:tcPr>
                  <w:tcW w:w="2117" w:type="dxa"/>
                </w:tcPr>
                <w:p w14:paraId="5BBCE643" w14:textId="794D7AD2" w:rsidR="00B7034D" w:rsidRPr="00476AB3" w:rsidRDefault="00B7034D" w:rsidP="006A39DF">
                  <w:pPr>
                    <w:rPr>
                      <w:sz w:val="18"/>
                      <w:szCs w:val="18"/>
                    </w:rPr>
                  </w:pPr>
                  <w:r w:rsidRPr="00476AB3">
                    <w:rPr>
                      <w:sz w:val="18"/>
                      <w:szCs w:val="18"/>
                    </w:rPr>
                    <w:t>Stellplatz</w:t>
                  </w:r>
                </w:p>
              </w:tc>
              <w:tc>
                <w:tcPr>
                  <w:tcW w:w="2333" w:type="dxa"/>
                </w:tcPr>
                <w:p w14:paraId="78DA71CD" w14:textId="065DAC85" w:rsidR="00B7034D" w:rsidRPr="00476AB3" w:rsidRDefault="00B7034D" w:rsidP="006A39DF">
                  <w:pPr>
                    <w:rPr>
                      <w:sz w:val="18"/>
                      <w:szCs w:val="18"/>
                    </w:rPr>
                  </w:pPr>
                  <w:r w:rsidRPr="00476AB3">
                    <w:rPr>
                      <w:sz w:val="18"/>
                      <w:szCs w:val="18"/>
                    </w:rPr>
                    <w:t>Buchbare Stunden*</w:t>
                  </w:r>
                </w:p>
              </w:tc>
            </w:tr>
            <w:tr w:rsidR="00B7034D" w:rsidRPr="00476AB3" w14:paraId="5E3089F4" w14:textId="77777777" w:rsidTr="00D765BC">
              <w:trPr>
                <w:trHeight w:val="229"/>
              </w:trPr>
              <w:tc>
                <w:tcPr>
                  <w:tcW w:w="4450" w:type="dxa"/>
                  <w:gridSpan w:val="2"/>
                </w:tcPr>
                <w:p w14:paraId="3109C0A7" w14:textId="33304403" w:rsidR="00B7034D" w:rsidRPr="00476AB3" w:rsidRDefault="00B7034D" w:rsidP="006A39DF">
                  <w:pPr>
                    <w:rPr>
                      <w:sz w:val="18"/>
                      <w:szCs w:val="18"/>
                    </w:rPr>
                  </w:pPr>
                  <w:r w:rsidRPr="00476AB3">
                    <w:rPr>
                      <w:sz w:val="18"/>
                      <w:szCs w:val="18"/>
                    </w:rPr>
                    <w:t>Name der Station/des Standorts</w:t>
                  </w:r>
                </w:p>
              </w:tc>
            </w:tr>
            <w:tr w:rsidR="00B7034D" w:rsidRPr="00476AB3" w14:paraId="009F5F6F" w14:textId="77777777" w:rsidTr="00B7034D">
              <w:trPr>
                <w:trHeight w:val="229"/>
              </w:trPr>
              <w:tc>
                <w:tcPr>
                  <w:tcW w:w="2117" w:type="dxa"/>
                </w:tcPr>
                <w:p w14:paraId="0F14B56F" w14:textId="5D10F8BF" w:rsidR="00B7034D" w:rsidRPr="00476AB3" w:rsidRDefault="00B7034D" w:rsidP="006A39DF">
                  <w:pPr>
                    <w:rPr>
                      <w:sz w:val="18"/>
                      <w:szCs w:val="18"/>
                    </w:rPr>
                  </w:pPr>
                  <w:r w:rsidRPr="00476AB3">
                    <w:rPr>
                      <w:sz w:val="18"/>
                      <w:szCs w:val="18"/>
                    </w:rPr>
                    <w:t>1</w:t>
                  </w:r>
                </w:p>
              </w:tc>
              <w:tc>
                <w:tcPr>
                  <w:tcW w:w="2333" w:type="dxa"/>
                </w:tcPr>
                <w:p w14:paraId="28811D3F" w14:textId="77777777" w:rsidR="00B7034D" w:rsidRPr="00476AB3" w:rsidRDefault="00B7034D" w:rsidP="006A39DF">
                  <w:pPr>
                    <w:rPr>
                      <w:sz w:val="18"/>
                      <w:szCs w:val="18"/>
                    </w:rPr>
                  </w:pPr>
                </w:p>
              </w:tc>
            </w:tr>
            <w:tr w:rsidR="00B7034D" w:rsidRPr="00476AB3" w14:paraId="15755BD7" w14:textId="77777777" w:rsidTr="00B7034D">
              <w:trPr>
                <w:trHeight w:val="217"/>
              </w:trPr>
              <w:tc>
                <w:tcPr>
                  <w:tcW w:w="2117" w:type="dxa"/>
                </w:tcPr>
                <w:p w14:paraId="7D1CC71D" w14:textId="272CAD5D" w:rsidR="00B7034D" w:rsidRPr="00476AB3" w:rsidRDefault="00B7034D" w:rsidP="006A39DF">
                  <w:pPr>
                    <w:rPr>
                      <w:sz w:val="18"/>
                      <w:szCs w:val="18"/>
                    </w:rPr>
                  </w:pPr>
                  <w:r w:rsidRPr="00476AB3">
                    <w:rPr>
                      <w:sz w:val="18"/>
                      <w:szCs w:val="18"/>
                    </w:rPr>
                    <w:t>n</w:t>
                  </w:r>
                </w:p>
              </w:tc>
              <w:tc>
                <w:tcPr>
                  <w:tcW w:w="2333" w:type="dxa"/>
                </w:tcPr>
                <w:p w14:paraId="540FA0AA" w14:textId="77777777" w:rsidR="00B7034D" w:rsidRPr="00476AB3" w:rsidRDefault="00B7034D" w:rsidP="006A39DF">
                  <w:pPr>
                    <w:rPr>
                      <w:sz w:val="18"/>
                      <w:szCs w:val="18"/>
                    </w:rPr>
                  </w:pPr>
                </w:p>
              </w:tc>
            </w:tr>
            <w:tr w:rsidR="00B7034D" w:rsidRPr="00476AB3" w14:paraId="405F5A85" w14:textId="77777777" w:rsidTr="001D7A8F">
              <w:trPr>
                <w:trHeight w:val="217"/>
              </w:trPr>
              <w:tc>
                <w:tcPr>
                  <w:tcW w:w="4450" w:type="dxa"/>
                  <w:gridSpan w:val="2"/>
                </w:tcPr>
                <w:p w14:paraId="4CBE6CC3" w14:textId="00BF9A8C" w:rsidR="00B7034D" w:rsidRPr="00476AB3" w:rsidRDefault="00B7034D" w:rsidP="006A39DF">
                  <w:pPr>
                    <w:rPr>
                      <w:sz w:val="18"/>
                      <w:szCs w:val="18"/>
                    </w:rPr>
                  </w:pPr>
                  <w:r w:rsidRPr="00476AB3">
                    <w:rPr>
                      <w:sz w:val="18"/>
                      <w:szCs w:val="18"/>
                    </w:rPr>
                    <w:t>Name der Station/des Standorts</w:t>
                  </w:r>
                </w:p>
              </w:tc>
            </w:tr>
            <w:tr w:rsidR="00B7034D" w:rsidRPr="00476AB3" w14:paraId="63D0F429" w14:textId="77777777" w:rsidTr="00B7034D">
              <w:trPr>
                <w:trHeight w:val="217"/>
              </w:trPr>
              <w:tc>
                <w:tcPr>
                  <w:tcW w:w="2117" w:type="dxa"/>
                </w:tcPr>
                <w:p w14:paraId="487A8396" w14:textId="5068C315" w:rsidR="00B7034D" w:rsidRPr="00476AB3" w:rsidRDefault="00B7034D" w:rsidP="006A39DF">
                  <w:pPr>
                    <w:rPr>
                      <w:sz w:val="18"/>
                      <w:szCs w:val="18"/>
                    </w:rPr>
                  </w:pPr>
                  <w:r w:rsidRPr="00476AB3">
                    <w:rPr>
                      <w:sz w:val="18"/>
                      <w:szCs w:val="18"/>
                    </w:rPr>
                    <w:t>1</w:t>
                  </w:r>
                </w:p>
              </w:tc>
              <w:tc>
                <w:tcPr>
                  <w:tcW w:w="2333" w:type="dxa"/>
                </w:tcPr>
                <w:p w14:paraId="1F16F48D" w14:textId="77777777" w:rsidR="00B7034D" w:rsidRPr="00476AB3" w:rsidRDefault="00B7034D" w:rsidP="006A39DF">
                  <w:pPr>
                    <w:rPr>
                      <w:sz w:val="18"/>
                      <w:szCs w:val="18"/>
                    </w:rPr>
                  </w:pPr>
                </w:p>
              </w:tc>
            </w:tr>
            <w:tr w:rsidR="00B7034D" w:rsidRPr="00476AB3" w14:paraId="7666669E" w14:textId="77777777" w:rsidTr="00B7034D">
              <w:trPr>
                <w:trHeight w:val="229"/>
              </w:trPr>
              <w:tc>
                <w:tcPr>
                  <w:tcW w:w="2117" w:type="dxa"/>
                </w:tcPr>
                <w:p w14:paraId="6233C533" w14:textId="5E10C9F4" w:rsidR="00B7034D" w:rsidRPr="00476AB3" w:rsidRDefault="00B7034D" w:rsidP="006A39DF">
                  <w:pPr>
                    <w:rPr>
                      <w:sz w:val="18"/>
                      <w:szCs w:val="18"/>
                    </w:rPr>
                  </w:pPr>
                  <w:r w:rsidRPr="00476AB3">
                    <w:rPr>
                      <w:sz w:val="18"/>
                      <w:szCs w:val="18"/>
                    </w:rPr>
                    <w:t>n</w:t>
                  </w:r>
                </w:p>
              </w:tc>
              <w:tc>
                <w:tcPr>
                  <w:tcW w:w="2333" w:type="dxa"/>
                </w:tcPr>
                <w:p w14:paraId="77211C7A" w14:textId="77777777" w:rsidR="00B7034D" w:rsidRPr="00476AB3" w:rsidRDefault="00B7034D" w:rsidP="006A39DF">
                  <w:pPr>
                    <w:rPr>
                      <w:sz w:val="18"/>
                      <w:szCs w:val="18"/>
                    </w:rPr>
                  </w:pPr>
                </w:p>
              </w:tc>
            </w:tr>
          </w:tbl>
          <w:p w14:paraId="3A1B9922" w14:textId="52375544" w:rsidR="00DF233A" w:rsidRPr="00FE128C" w:rsidRDefault="00DF233A" w:rsidP="00DF233A">
            <w:pPr>
              <w:ind w:left="306"/>
              <w:rPr>
                <w:sz w:val="18"/>
                <w:szCs w:val="18"/>
              </w:rPr>
            </w:pPr>
            <w:r w:rsidRPr="00FE128C">
              <w:rPr>
                <w:sz w:val="18"/>
                <w:szCs w:val="18"/>
              </w:rPr>
              <w:t>*Buchbare Stunden = Stunden, die ein auf diesem Stellplatz bereitgestelltes Fahrzeug insgesamt für Kund*innen buchbar war.</w:t>
            </w:r>
          </w:p>
        </w:tc>
        <w:tc>
          <w:tcPr>
            <w:tcW w:w="484" w:type="dxa"/>
            <w:shd w:val="clear" w:color="auto" w:fill="auto"/>
          </w:tcPr>
          <w:p w14:paraId="4FCE8F95" w14:textId="44BAC630" w:rsidR="00DF233A" w:rsidRDefault="00DF233A" w:rsidP="006A39DF">
            <w:r>
              <w:t>ja</w:t>
            </w:r>
          </w:p>
        </w:tc>
        <w:tc>
          <w:tcPr>
            <w:tcW w:w="635" w:type="dxa"/>
            <w:shd w:val="clear" w:color="auto" w:fill="auto"/>
          </w:tcPr>
          <w:p w14:paraId="426725FD" w14:textId="4C51FB60" w:rsidR="00DF233A" w:rsidRDefault="00DF233A" w:rsidP="006A39DF">
            <w:r>
              <w:t>nein</w:t>
            </w:r>
          </w:p>
        </w:tc>
      </w:tr>
    </w:tbl>
    <w:p w14:paraId="55B4B457" w14:textId="2BAD7F20" w:rsidR="00DF233A" w:rsidRDefault="002C582E" w:rsidP="00476AB3">
      <w:pPr>
        <w:spacing w:before="240"/>
      </w:pPr>
      <w:r>
        <w:t>Die Erfüllung der Zugangsvoraussetzungen g</w:t>
      </w:r>
      <w:r w:rsidR="00B33E62">
        <w:t>emäß de</w:t>
      </w:r>
      <w:r w:rsidR="00DE6BF1">
        <w:t>r</w:t>
      </w:r>
      <w:r w:rsidR="00B33E62">
        <w:t xml:space="preserve"> Nummern 1. </w:t>
      </w:r>
      <w:r w:rsidR="008F05B0">
        <w:t>bis</w:t>
      </w:r>
      <w:r w:rsidR="00B33E62">
        <w:t xml:space="preserve"> </w:t>
      </w:r>
      <w:r w:rsidR="00D63BB9">
        <w:t>4</w:t>
      </w:r>
      <w:r w:rsidR="00B33E62">
        <w:t xml:space="preserve">. </w:t>
      </w:r>
      <w:r>
        <w:t xml:space="preserve">weisen wir </w:t>
      </w:r>
      <w:r w:rsidR="00B33E62">
        <w:t xml:space="preserve">durch die Vorlage der Vertragsbedingungen und Tarife </w:t>
      </w:r>
      <w:r w:rsidR="006B0465">
        <w:t xml:space="preserve">für Endkund*innen </w:t>
      </w:r>
      <w:r w:rsidR="00B33E62">
        <w:t>nach.</w:t>
      </w:r>
      <w:r w:rsidR="00E061FB">
        <w:t xml:space="preserve"> Diese sind der vorliegenden Erklärung </w:t>
      </w:r>
      <w:r w:rsidR="006B0465">
        <w:t>in</w:t>
      </w:r>
      <w:r w:rsidR="00E061FB">
        <w:t xml:space="preserve"> Papierversion beigefügt.</w:t>
      </w:r>
      <w:r w:rsidR="00B33E62">
        <w:t xml:space="preserve"> Die Einhaltung der </w:t>
      </w:r>
      <w:r w:rsidR="00DE6BF1">
        <w:t>Zugangsvoraussetzung</w:t>
      </w:r>
      <w:r w:rsidR="000750CF">
        <w:t>en</w:t>
      </w:r>
      <w:r w:rsidR="00B33E62">
        <w:t xml:space="preserve"> gemäß </w:t>
      </w:r>
      <w:r w:rsidR="00DE6BF1">
        <w:t xml:space="preserve">der Nummern </w:t>
      </w:r>
      <w:r w:rsidR="00D63BB9">
        <w:rPr>
          <w:highlight w:val="yellow"/>
        </w:rPr>
        <w:t>5</w:t>
      </w:r>
      <w:r w:rsidR="00B33E62" w:rsidRPr="00DF233A">
        <w:rPr>
          <w:highlight w:val="yellow"/>
        </w:rPr>
        <w:t xml:space="preserve">. </w:t>
      </w:r>
      <w:r w:rsidR="00DE6BF1" w:rsidRPr="00DF233A">
        <w:rPr>
          <w:highlight w:val="yellow"/>
        </w:rPr>
        <w:t xml:space="preserve">bis </w:t>
      </w:r>
      <w:r w:rsidR="00D806DD">
        <w:rPr>
          <w:highlight w:val="yellow"/>
        </w:rPr>
        <w:t>1</w:t>
      </w:r>
      <w:r w:rsidR="00D63BB9">
        <w:rPr>
          <w:highlight w:val="yellow"/>
        </w:rPr>
        <w:t>3</w:t>
      </w:r>
      <w:r w:rsidR="00DE6BF1" w:rsidRPr="00DF233A">
        <w:rPr>
          <w:highlight w:val="yellow"/>
        </w:rPr>
        <w:t>.</w:t>
      </w:r>
      <w:r w:rsidR="00B33E62">
        <w:t xml:space="preserve"> </w:t>
      </w:r>
      <w:r w:rsidR="00DE6BF1">
        <w:t>versichern wir durch Unterschrift unter diese Erklärung.</w:t>
      </w:r>
    </w:p>
    <w:p w14:paraId="1158DA4B" w14:textId="77777777" w:rsidR="00D124EB" w:rsidRDefault="00D124EB" w:rsidP="00B33E62"/>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6A39DF" w14:paraId="3BE3460D" w14:textId="77777777" w:rsidTr="00806E6C">
        <w:tc>
          <w:tcPr>
            <w:tcW w:w="2830" w:type="dxa"/>
          </w:tcPr>
          <w:p w14:paraId="7767E6ED" w14:textId="77777777" w:rsidR="006A39DF" w:rsidRDefault="006A39DF" w:rsidP="00806E6C">
            <w:r>
              <w:t>--------------------------------------</w:t>
            </w:r>
          </w:p>
        </w:tc>
        <w:tc>
          <w:tcPr>
            <w:tcW w:w="6379" w:type="dxa"/>
          </w:tcPr>
          <w:p w14:paraId="6812FF91" w14:textId="77777777" w:rsidR="006A39DF" w:rsidRDefault="006A39DF" w:rsidP="00806E6C">
            <w:r>
              <w:t>---------------------------------------------------------------------------------------</w:t>
            </w:r>
          </w:p>
        </w:tc>
      </w:tr>
      <w:tr w:rsidR="006A39DF" w14:paraId="769D3883" w14:textId="77777777" w:rsidTr="00806E6C">
        <w:tc>
          <w:tcPr>
            <w:tcW w:w="2830" w:type="dxa"/>
          </w:tcPr>
          <w:p w14:paraId="19033B8A" w14:textId="77777777" w:rsidR="006A39DF" w:rsidRDefault="006A39DF" w:rsidP="00806E6C">
            <w:r w:rsidRPr="006A39DF">
              <w:t>Ort, Datum</w:t>
            </w:r>
          </w:p>
        </w:tc>
        <w:tc>
          <w:tcPr>
            <w:tcW w:w="6379" w:type="dxa"/>
          </w:tcPr>
          <w:p w14:paraId="2C0FD64E" w14:textId="3BE9FBD5" w:rsidR="006A39DF" w:rsidRDefault="006A39DF" w:rsidP="00806E6C">
            <w:r w:rsidRPr="006A39DF">
              <w:t>Unterschrift gesetzliche*r Vertreter*in des Car</w:t>
            </w:r>
            <w:r w:rsidR="006C3384">
              <w:t>s</w:t>
            </w:r>
            <w:r w:rsidRPr="006A39DF">
              <w:t>haring-Anbieters</w:t>
            </w:r>
          </w:p>
        </w:tc>
      </w:tr>
    </w:tbl>
    <w:p w14:paraId="29C7A885" w14:textId="77777777" w:rsidR="009472E9" w:rsidRDefault="009472E9" w:rsidP="00B33E62"/>
    <w:tbl>
      <w:tblPr>
        <w:tblStyle w:val="Tabellenraster"/>
        <w:tblW w:w="0" w:type="auto"/>
        <w:tblLook w:val="04A0" w:firstRow="1" w:lastRow="0" w:firstColumn="1" w:lastColumn="0" w:noHBand="0" w:noVBand="1"/>
      </w:tblPr>
      <w:tblGrid>
        <w:gridCol w:w="9062"/>
      </w:tblGrid>
      <w:tr w:rsidR="009472E9" w14:paraId="3FC929A6" w14:textId="77777777" w:rsidTr="00975F61">
        <w:tc>
          <w:tcPr>
            <w:tcW w:w="9062" w:type="dxa"/>
            <w:shd w:val="clear" w:color="auto" w:fill="FFFF00"/>
          </w:tcPr>
          <w:p w14:paraId="408B5D35" w14:textId="6B90B87C" w:rsidR="00B0336E" w:rsidRDefault="009472E9" w:rsidP="009472E9">
            <w:pPr>
              <w:spacing w:before="120" w:after="120"/>
            </w:pPr>
            <w:r>
              <w:t xml:space="preserve">Wichtiger Hinweis: Viele Kommunen definieren eigene Zugangs- oder Qualitätskriterien </w:t>
            </w:r>
            <w:r w:rsidR="00B0336E">
              <w:t>zusätzlich zu den oben benannten.</w:t>
            </w:r>
            <w:r>
              <w:t xml:space="preserve"> Dadurch wird das Verfahren stets eine Konzessionsvergabe. Bei der Definition der Kriterien ist unbedingt zu beachten, dass </w:t>
            </w:r>
          </w:p>
          <w:p w14:paraId="7307A65A" w14:textId="77777777" w:rsidR="00B0336E" w:rsidRDefault="009472E9" w:rsidP="00B0336E">
            <w:pPr>
              <w:pStyle w:val="Listenabsatz"/>
              <w:numPr>
                <w:ilvl w:val="0"/>
                <w:numId w:val="34"/>
              </w:numPr>
              <w:spacing w:before="120" w:after="120"/>
            </w:pPr>
            <w:r>
              <w:t>die Transparenz des Verteilungsverfahrens gewahrt bleiben muss</w:t>
            </w:r>
            <w:r w:rsidR="00B0336E">
              <w:t>,</w:t>
            </w:r>
          </w:p>
          <w:p w14:paraId="47341EE3" w14:textId="4206CD97" w:rsidR="00B0336E" w:rsidRDefault="00B0336E" w:rsidP="00B0336E">
            <w:pPr>
              <w:pStyle w:val="Listenabsatz"/>
              <w:numPr>
                <w:ilvl w:val="0"/>
                <w:numId w:val="34"/>
              </w:numPr>
              <w:spacing w:before="120" w:after="120"/>
            </w:pPr>
            <w:r>
              <w:t>keine unzumutbaren Kalkulationsrisiken für den Carsharing-Anbieter entstehen dürfen und</w:t>
            </w:r>
          </w:p>
          <w:p w14:paraId="0CCDCEB5" w14:textId="112EEC42" w:rsidR="00B0336E" w:rsidRDefault="00B0336E" w:rsidP="00B0336E">
            <w:pPr>
              <w:pStyle w:val="Listenabsatz"/>
              <w:numPr>
                <w:ilvl w:val="0"/>
                <w:numId w:val="34"/>
              </w:numPr>
              <w:spacing w:before="120" w:after="120"/>
            </w:pPr>
            <w:r>
              <w:t>die Form des vom Carsharing-Anbieter zu erbringenden Nachweises genau beschrieben werden muss</w:t>
            </w:r>
            <w:r w:rsidR="009472E9">
              <w:t>.</w:t>
            </w:r>
            <w:r>
              <w:t xml:space="preserve"> </w:t>
            </w:r>
          </w:p>
          <w:p w14:paraId="31BFBB7F" w14:textId="2185451C" w:rsidR="005A5F4B" w:rsidRDefault="00B0336E" w:rsidP="00B0336E">
            <w:pPr>
              <w:spacing w:before="120" w:after="120"/>
            </w:pPr>
            <w:r>
              <w:lastRenderedPageBreak/>
              <w:t>Geschieht dies nicht, kann das zur Anfechtbarkeit des Verfahrensergebnisses führen.</w:t>
            </w:r>
            <w:r w:rsidR="009472E9">
              <w:t xml:space="preserve"> </w:t>
            </w:r>
            <w:r>
              <w:t>Der Bundesverband Carsharing berät Kommunen zu einzelnen Kriterien.</w:t>
            </w:r>
          </w:p>
          <w:p w14:paraId="251CD5FC" w14:textId="77777777" w:rsidR="00BD51B2" w:rsidRDefault="005A5F4B" w:rsidP="009472E9">
            <w:pPr>
              <w:spacing w:before="120" w:after="120"/>
            </w:pPr>
            <w:r>
              <w:t>In einigen Fällen verknüpfen Kommunen mit den</w:t>
            </w:r>
            <w:r w:rsidRPr="005A5F4B">
              <w:t xml:space="preserve"> zu </w:t>
            </w:r>
            <w:r w:rsidR="00227576">
              <w:t xml:space="preserve">erfüllenden Kriterien </w:t>
            </w:r>
            <w:r w:rsidR="000002CE">
              <w:t xml:space="preserve">auch </w:t>
            </w:r>
            <w:r w:rsidRPr="005A5F4B">
              <w:t xml:space="preserve">eine Punkte-Bewertung </w:t>
            </w:r>
            <w:r>
              <w:t xml:space="preserve">im Verteilungsverfahren. In diesem Fall </w:t>
            </w:r>
            <w:r w:rsidRPr="005A5F4B">
              <w:t xml:space="preserve">müssen </w:t>
            </w:r>
            <w:r>
              <w:t>alle geforderten</w:t>
            </w:r>
            <w:r w:rsidRPr="005A5F4B">
              <w:t xml:space="preserve"> </w:t>
            </w:r>
            <w:r w:rsidR="00227576">
              <w:t>Kriterien</w:t>
            </w:r>
            <w:r w:rsidR="000002CE">
              <w:t xml:space="preserve"> so beschrieben sein, dass </w:t>
            </w:r>
          </w:p>
          <w:p w14:paraId="029875DE" w14:textId="77777777" w:rsidR="00BD51B2" w:rsidRDefault="000002CE" w:rsidP="00BD51B2">
            <w:pPr>
              <w:pStyle w:val="Listenabsatz"/>
              <w:numPr>
                <w:ilvl w:val="0"/>
                <w:numId w:val="35"/>
              </w:numPr>
              <w:spacing w:before="120" w:after="120"/>
            </w:pPr>
            <w:r>
              <w:t xml:space="preserve">sie den obigen Anforderungen genügen </w:t>
            </w:r>
            <w:r w:rsidR="005A5F4B" w:rsidRPr="005A5F4B">
              <w:t xml:space="preserve">und </w:t>
            </w:r>
          </w:p>
          <w:p w14:paraId="319267D3" w14:textId="77777777" w:rsidR="00BD51B2" w:rsidRDefault="005A5F4B" w:rsidP="00BD51B2">
            <w:pPr>
              <w:pStyle w:val="Listenabsatz"/>
              <w:numPr>
                <w:ilvl w:val="0"/>
                <w:numId w:val="35"/>
              </w:numPr>
              <w:spacing w:before="120" w:after="120"/>
            </w:pPr>
            <w:r w:rsidRPr="005A5F4B">
              <w:t xml:space="preserve">mit der jeweils zu vergebenden Punktzahl versehen sein. </w:t>
            </w:r>
          </w:p>
          <w:p w14:paraId="42C62316" w14:textId="1919585A" w:rsidR="005A5F4B" w:rsidRDefault="005A5F4B" w:rsidP="00BD51B2">
            <w:pPr>
              <w:spacing w:before="120" w:after="120"/>
            </w:pPr>
            <w:r w:rsidRPr="005A5F4B">
              <w:t>Andernfalls ist die gesetzliche Anforderung an die Transparenz des Verfahrens nicht gewahrt</w:t>
            </w:r>
            <w:r>
              <w:t xml:space="preserve">. </w:t>
            </w:r>
            <w:r w:rsidR="000002CE">
              <w:t xml:space="preserve">Das Verfahren der Punktebewertung muss in den Unterlagen zum Verfahren dokumentiert werden. </w:t>
            </w:r>
            <w:r>
              <w:t xml:space="preserve">Wegen der mit einer Punkte-Bewertung verbundenen erheblichen Komplexität raten wir </w:t>
            </w:r>
            <w:r w:rsidR="00BD51B2">
              <w:t>davon</w:t>
            </w:r>
            <w:r>
              <w:t xml:space="preserve"> ab</w:t>
            </w:r>
            <w:r w:rsidR="00227576">
              <w:t>, sofern ein möglichst einfaches Verfahren angestrebt wird</w:t>
            </w:r>
            <w:r>
              <w:t>.</w:t>
            </w:r>
          </w:p>
          <w:p w14:paraId="6CC15231" w14:textId="4F5723E8" w:rsidR="009472E9" w:rsidRDefault="009472E9" w:rsidP="009472E9">
            <w:pPr>
              <w:spacing w:before="120" w:after="120"/>
            </w:pPr>
            <w:r>
              <w:t xml:space="preserve">Nachfolgend geben wir einige allgemeine Hinweise zu häufig benutzten </w:t>
            </w:r>
            <w:r w:rsidR="000002CE">
              <w:t>Eignungs</w:t>
            </w:r>
            <w:r>
              <w:t>kriterien:</w:t>
            </w:r>
          </w:p>
          <w:p w14:paraId="06D21EA9" w14:textId="087C5B9F" w:rsidR="009472E9" w:rsidRDefault="00D520AA" w:rsidP="00E4427A">
            <w:pPr>
              <w:pStyle w:val="Listenabsatz"/>
              <w:numPr>
                <w:ilvl w:val="0"/>
                <w:numId w:val="33"/>
              </w:numPr>
              <w:spacing w:before="120" w:after="120"/>
            </w:pPr>
            <w:r>
              <w:t xml:space="preserve">Bereitstellung von </w:t>
            </w:r>
            <w:r w:rsidR="00E4427A">
              <w:t xml:space="preserve">batterieelektrischen </w:t>
            </w:r>
            <w:r>
              <w:t>Fahrzeugen: Die Kommune muss sicher</w:t>
            </w:r>
            <w:r w:rsidR="00E4427A">
              <w:t>stellen</w:t>
            </w:r>
            <w:r>
              <w:t>, dass an den Carsharing-Stellplätzen</w:t>
            </w:r>
            <w:r w:rsidR="00E4427A">
              <w:t>, für die ein E-Fahrzeug gefordert wird,</w:t>
            </w:r>
            <w:r>
              <w:t xml:space="preserve"> ein </w:t>
            </w:r>
            <w:r w:rsidR="00E4427A">
              <w:t>Netzanschluss</w:t>
            </w:r>
            <w:r>
              <w:t xml:space="preserve"> vorhanden ist</w:t>
            </w:r>
            <w:r w:rsidR="00E4427A">
              <w:t>. Dieser muss dem Carsharing-Anbieter die Aufstellung einer Ladesäule oder Wallbox ermöglichen</w:t>
            </w:r>
            <w:r>
              <w:t>.</w:t>
            </w:r>
            <w:r w:rsidR="00E4427A">
              <w:t xml:space="preserve"> Der Verweis auf </w:t>
            </w:r>
            <w:r w:rsidR="008C74A4">
              <w:t>L</w:t>
            </w:r>
            <w:r w:rsidR="00E4427A">
              <w:t>adepunkte im direkten Umfeld der Carsharing-Station ist nicht ausreichend, da diese nicht in den Betriebsablauf des Anbieters integrier</w:t>
            </w:r>
            <w:r w:rsidR="00B0336E">
              <w:t>bar</w:t>
            </w:r>
            <w:r w:rsidR="00E4427A">
              <w:t xml:space="preserve"> sind. Die Konzessionsvergabe würden den Carsharing-Anbietern ein unzumutbares Kalkulationsrisiko für die Erbringung ihrer Leistung aufbürden. Bestandteil der Konzessionsbedingungen darf auch nicht sein, dass der Carsharing-Anbieter den Netzanschluss selbst herstellt, da dies Anbieter unzulässig diskriminiert, die diese sachfremde Vorleistung nicht erbringen können.</w:t>
            </w:r>
          </w:p>
          <w:p w14:paraId="4F67705C" w14:textId="6A769958" w:rsidR="005A5F4B" w:rsidRDefault="00E4427A" w:rsidP="005A5F4B">
            <w:pPr>
              <w:pStyle w:val="Listenabsatz"/>
              <w:numPr>
                <w:ilvl w:val="0"/>
                <w:numId w:val="33"/>
              </w:numPr>
              <w:spacing w:before="120" w:after="120"/>
            </w:pPr>
            <w:r>
              <w:t xml:space="preserve">Erbringung von Marketing-Leistungen zur Bewerbung der Stationen / des Carsharing-Angebots: </w:t>
            </w:r>
            <w:r w:rsidR="005A5F4B">
              <w:t xml:space="preserve">Die Carsharing-Anbieter tun dies </w:t>
            </w:r>
            <w:r w:rsidR="00227576">
              <w:t xml:space="preserve">in der Regel </w:t>
            </w:r>
            <w:r w:rsidR="005A5F4B">
              <w:t xml:space="preserve">ohnehin. </w:t>
            </w:r>
            <w:r w:rsidR="00227576">
              <w:t>Die Marketing-Maßnahmen können jedoch variieren, je nachdem ob der Anbieter vor Ort bereits bekannt ist oder neu mit einem Ang</w:t>
            </w:r>
            <w:r w:rsidR="00B0336E">
              <w:t>e</w:t>
            </w:r>
            <w:r w:rsidR="00227576">
              <w:t xml:space="preserve">bot startet. </w:t>
            </w:r>
            <w:r w:rsidR="005A5F4B">
              <w:t>Wenn die d</w:t>
            </w:r>
            <w:r>
              <w:t xml:space="preserve">ie Kommune </w:t>
            </w:r>
            <w:r w:rsidR="005A5F4B">
              <w:t>d</w:t>
            </w:r>
            <w:r w:rsidR="00227576">
              <w:t xml:space="preserve">as </w:t>
            </w:r>
            <w:r>
              <w:t xml:space="preserve">Marketing </w:t>
            </w:r>
            <w:r w:rsidR="005A5F4B">
              <w:t>zum Eignungskriterium macht, muss die gewünschte Leistung konkret beschrieben werden</w:t>
            </w:r>
            <w:r>
              <w:t xml:space="preserve">. </w:t>
            </w:r>
          </w:p>
          <w:p w14:paraId="02E2B95E" w14:textId="08278354" w:rsidR="005A5F4B" w:rsidRDefault="009472E9" w:rsidP="005A5F4B">
            <w:pPr>
              <w:pStyle w:val="Listenabsatz"/>
              <w:numPr>
                <w:ilvl w:val="0"/>
                <w:numId w:val="33"/>
              </w:numPr>
              <w:spacing w:before="120" w:after="120"/>
            </w:pPr>
            <w:r>
              <w:t>Qualität des Carsharing-An</w:t>
            </w:r>
            <w:r w:rsidR="005A5F4B">
              <w:t>gebots/des Kund*innen-Service/der Behandlung von Störungen im Betriebsablauf/der Lösung von Problemen mit falsch abgestellten Fahrzeugen: Die zu erbringenden Leistungen müssen einzeln und genau beschrieben sein.</w:t>
            </w:r>
            <w:r w:rsidR="00227576">
              <w:t xml:space="preserve"> </w:t>
            </w:r>
            <w:r w:rsidR="005A5F4B">
              <w:t xml:space="preserve"> </w:t>
            </w:r>
          </w:p>
          <w:p w14:paraId="3F3CF2C2" w14:textId="2A466469" w:rsidR="009472E9" w:rsidRDefault="005A5F4B" w:rsidP="009472E9">
            <w:pPr>
              <w:pStyle w:val="Listenabsatz"/>
              <w:numPr>
                <w:ilvl w:val="0"/>
                <w:numId w:val="33"/>
              </w:numPr>
              <w:spacing w:before="120" w:after="120"/>
            </w:pPr>
            <w:r>
              <w:t>K</w:t>
            </w:r>
            <w:r w:rsidR="009472E9">
              <w:t>inder</w:t>
            </w:r>
            <w:r>
              <w:t xml:space="preserve">- und Familienfreundlichkeit des Carsharing-Angebots: </w:t>
            </w:r>
            <w:r w:rsidR="00227576">
              <w:t xml:space="preserve">Viele Carsharing-Anbieter haben standardmäßig Sitzerhöhungen in den Fahrzeugen. Größere Kindersitze und Sitzschalen gehören hingegen nur selten zur Standardausrüstung, da sie zu viel Staufläche brauchen. In größeren Städten kann solche Ausrüstung oft bei Bedarf hinzugebucht werden, bei kleinen Carsharing-Angeboten in kleinen Städten und im ländlichen Raum ist das oft organisatorisch nicht umsetzbar. Kommunen sollten bereits in der Markterkundung ermitteln, welche Leistung die Carsharing-Anbieter vor Ort erbringen können. </w:t>
            </w:r>
          </w:p>
          <w:p w14:paraId="4F7B145E" w14:textId="0FEF2A09" w:rsidR="009472E9" w:rsidRDefault="00227576" w:rsidP="00975F61">
            <w:pPr>
              <w:pStyle w:val="Listenabsatz"/>
              <w:numPr>
                <w:ilvl w:val="0"/>
                <w:numId w:val="33"/>
              </w:numPr>
              <w:spacing w:before="120" w:after="120"/>
            </w:pPr>
            <w:r>
              <w:t>Integration</w:t>
            </w:r>
            <w:r w:rsidR="00BD51B2">
              <w:t xml:space="preserve"> des Carsharing-Angebots</w:t>
            </w:r>
            <w:r>
              <w:t xml:space="preserve"> in externe IT-Systeme, zum Beispiel Mobility-as-Service-Apps</w:t>
            </w:r>
            <w:r w:rsidR="00BD51B2">
              <w:t xml:space="preserve"> oder Datenlieferungen an Datendrehscheiben: </w:t>
            </w:r>
            <w:r>
              <w:t xml:space="preserve">Diese Integration muss genau beschrieben werden. Die gewünschten Daten müssen einzeln und abschließend benannt werden, die Datennutzungsvereinbarung mit dem Datenempfänger muss bereits der Bekanntmachung beigefügt sein. </w:t>
            </w:r>
            <w:r w:rsidR="000002CE">
              <w:t xml:space="preserve">Andernfalls entstünde ein unzumutbares Kalkulationsrisiko. </w:t>
            </w:r>
            <w:r>
              <w:t>Wir</w:t>
            </w:r>
            <w:r w:rsidR="00B0336E">
              <w:t>d</w:t>
            </w:r>
            <w:r>
              <w:t xml:space="preserve"> eine konkrete Datenschnittstelle gefordert, so muss bedacht werden, dass deren Erstellung beim Carsharing-Anbieter Kosten auslösen kann, die </w:t>
            </w:r>
            <w:r w:rsidR="000002CE">
              <w:t xml:space="preserve">in der Regel </w:t>
            </w:r>
            <w:r>
              <w:t>die Gemeinde oder der Datenempfänger tragen muss.</w:t>
            </w:r>
            <w:r w:rsidR="000002CE">
              <w:t xml:space="preserve"> Andernfalls könnte eine verbotene Diskriminierung vorliegen.</w:t>
            </w:r>
            <w:r>
              <w:t xml:space="preserve"> </w:t>
            </w:r>
          </w:p>
        </w:tc>
      </w:tr>
    </w:tbl>
    <w:p w14:paraId="7658EE5E" w14:textId="70EF5CCA" w:rsidR="00942C7F" w:rsidRDefault="00942C7F" w:rsidP="00B33E62">
      <w:r>
        <w:lastRenderedPageBreak/>
        <w:br w:type="page"/>
      </w:r>
    </w:p>
    <w:p w14:paraId="2AB29720" w14:textId="7CA1C7BF" w:rsidR="00477A27" w:rsidRDefault="00477A27" w:rsidP="009B25F6">
      <w:pPr>
        <w:rPr>
          <w:u w:val="single"/>
        </w:rPr>
      </w:pPr>
      <w:bookmarkStart w:id="9" w:name="_Hlk115083808"/>
      <w:r>
        <w:rPr>
          <w:u w:val="single"/>
        </w:rPr>
        <w:lastRenderedPageBreak/>
        <w:t>Anlage 6</w:t>
      </w:r>
    </w:p>
    <w:p w14:paraId="5326198A" w14:textId="29C18E44" w:rsidR="00A4517D" w:rsidRDefault="009B25F6" w:rsidP="009B25F6">
      <w:pPr>
        <w:rPr>
          <w:u w:val="single"/>
        </w:rPr>
      </w:pPr>
      <w:r w:rsidRPr="00942C7F">
        <w:rPr>
          <w:u w:val="single"/>
        </w:rPr>
        <w:t>Schriftliche Anmeldung zum Vor-Ort-Termin</w:t>
      </w:r>
    </w:p>
    <w:p w14:paraId="59D19D3A" w14:textId="522C9434" w:rsidR="000F15D8" w:rsidRDefault="003433C8" w:rsidP="009B25F6">
      <w:r w:rsidRPr="003433C8">
        <w:rPr>
          <w:highlight w:val="yellow"/>
        </w:rPr>
        <w:t>Anschrift der Gemeinde</w:t>
      </w:r>
    </w:p>
    <w:p w14:paraId="133E6669" w14:textId="0F58BED0" w:rsidR="003433C8" w:rsidRDefault="003433C8" w:rsidP="009B25F6">
      <w:r w:rsidRPr="00EC01CD">
        <w:rPr>
          <w:highlight w:val="yellow"/>
        </w:rPr>
        <w:t>Akten-</w:t>
      </w:r>
      <w:r w:rsidR="00F37A10">
        <w:rPr>
          <w:highlight w:val="yellow"/>
        </w:rPr>
        <w:t xml:space="preserve"> </w:t>
      </w:r>
      <w:r w:rsidRPr="00EC01CD">
        <w:rPr>
          <w:highlight w:val="yellow"/>
        </w:rPr>
        <w:t>oder Vorgangszeichens</w:t>
      </w:r>
    </w:p>
    <w:p w14:paraId="1ED0108C" w14:textId="0A1ACB3F" w:rsidR="003433C8" w:rsidRDefault="003433C8" w:rsidP="009B25F6">
      <w:r>
        <w:t>Betreff: Anmeldung zum Vor-Ort-Termin</w:t>
      </w:r>
    </w:p>
    <w:p w14:paraId="6577CEB3" w14:textId="77777777" w:rsidR="003433C8" w:rsidRDefault="003433C8" w:rsidP="009B25F6"/>
    <w:p w14:paraId="75250416" w14:textId="40F3D67A" w:rsidR="003433C8" w:rsidRDefault="003433C8" w:rsidP="009B25F6">
      <w:r>
        <w:t>Sehr geehrte Damen und Herren,</w:t>
      </w:r>
    </w:p>
    <w:p w14:paraId="449D65A1" w14:textId="27B0F927" w:rsidR="00EC01CD" w:rsidRDefault="00EC01CD" w:rsidP="009B25F6">
      <w:r>
        <w:t>wir, die</w:t>
      </w:r>
    </w:p>
    <w:p w14:paraId="4B530D4E" w14:textId="65C6E58E" w:rsidR="00EC01CD" w:rsidRDefault="00EC01CD" w:rsidP="009B25F6">
      <w:r w:rsidRPr="00EC01CD">
        <w:rPr>
          <w:highlight w:val="yellow"/>
        </w:rPr>
        <w:t xml:space="preserve">Name und Postanschrift des </w:t>
      </w:r>
      <w:r w:rsidR="002A594B">
        <w:rPr>
          <w:highlight w:val="yellow"/>
        </w:rPr>
        <w:t>Carsharing</w:t>
      </w:r>
      <w:r w:rsidRPr="00EC01CD">
        <w:rPr>
          <w:highlight w:val="yellow"/>
        </w:rPr>
        <w:t>-Anbieters</w:t>
      </w:r>
    </w:p>
    <w:p w14:paraId="3F82C715" w14:textId="3CFF2A33" w:rsidR="003433C8" w:rsidRDefault="004F21F4" w:rsidP="009B25F6">
      <w:r>
        <w:t>e</w:t>
      </w:r>
      <w:r w:rsidR="001035A7">
        <w:t xml:space="preserve">ntsenden </w:t>
      </w:r>
      <w:r w:rsidR="003433C8">
        <w:t xml:space="preserve">zu dem im Rahmen des Auswahlverfahrens vorgesehenen Vor-Ort-Termin </w:t>
      </w:r>
      <w:r w:rsidR="00EC01CD">
        <w:t>den</w:t>
      </w:r>
      <w:r w:rsidR="003433C8">
        <w:t xml:space="preserve"> folgenden für unsere Organisation vertretungsberechtigte</w:t>
      </w:r>
      <w:r w:rsidR="00F37A10">
        <w:t>*</w:t>
      </w:r>
      <w:r w:rsidR="003433C8">
        <w:t>n Bevollmächtigte</w:t>
      </w:r>
      <w:r w:rsidR="00F37A10">
        <w:t>*</w:t>
      </w:r>
      <w:r w:rsidR="003433C8">
        <w:t>n</w:t>
      </w:r>
      <w:r w:rsidR="001035A7">
        <w:t>:</w:t>
      </w:r>
    </w:p>
    <w:p w14:paraId="6DCD01E3" w14:textId="75108C36" w:rsidR="003433C8" w:rsidRDefault="003433C8" w:rsidP="00A82FB6">
      <w:pPr>
        <w:pStyle w:val="Listenabsatz"/>
        <w:numPr>
          <w:ilvl w:val="0"/>
          <w:numId w:val="11"/>
        </w:numPr>
      </w:pPr>
      <w:r>
        <w:t>Vorname, Nachname</w:t>
      </w:r>
      <w:r w:rsidR="00EC01CD">
        <w:t>:</w:t>
      </w:r>
    </w:p>
    <w:p w14:paraId="635B9960" w14:textId="16DFE13D" w:rsidR="003433C8" w:rsidRDefault="003433C8" w:rsidP="00A82FB6">
      <w:pPr>
        <w:pStyle w:val="Listenabsatz"/>
        <w:numPr>
          <w:ilvl w:val="0"/>
          <w:numId w:val="11"/>
        </w:numPr>
      </w:pPr>
      <w:r>
        <w:t>Wohnadresse laut Personalausweis</w:t>
      </w:r>
      <w:r w:rsidR="00EC01CD">
        <w:t>:</w:t>
      </w:r>
    </w:p>
    <w:p w14:paraId="62645324" w14:textId="5BA92610" w:rsidR="003433C8" w:rsidRDefault="003433C8" w:rsidP="009B25F6">
      <w:r>
        <w:t>Als Nachweise der Bevollmächtigung fügen wir bei:</w:t>
      </w:r>
    </w:p>
    <w:p w14:paraId="680AED4D" w14:textId="77777777" w:rsidR="003433C8" w:rsidRDefault="003433C8" w:rsidP="00A82FB6">
      <w:pPr>
        <w:pStyle w:val="Listenabsatz"/>
        <w:numPr>
          <w:ilvl w:val="0"/>
          <w:numId w:val="10"/>
        </w:numPr>
      </w:pPr>
      <w:r w:rsidRPr="003433C8">
        <w:t>Kopie des Handels- oder Vereinsregister-Auszugs</w:t>
      </w:r>
    </w:p>
    <w:p w14:paraId="6EBA21DD" w14:textId="4163176B" w:rsidR="003433C8" w:rsidRDefault="003433C8" w:rsidP="00A82FB6">
      <w:pPr>
        <w:pStyle w:val="Listenabsatz"/>
        <w:numPr>
          <w:ilvl w:val="0"/>
          <w:numId w:val="10"/>
        </w:numPr>
      </w:pPr>
      <w:r w:rsidRPr="003433C8">
        <w:t xml:space="preserve">Kopie </w:t>
      </w:r>
      <w:r w:rsidR="00F37A10">
        <w:t xml:space="preserve">des </w:t>
      </w:r>
      <w:r w:rsidRPr="003433C8">
        <w:t>Personalausweis</w:t>
      </w:r>
      <w:r w:rsidR="00F37A10">
        <w:t>es</w:t>
      </w:r>
      <w:r>
        <w:t xml:space="preserve"> </w:t>
      </w:r>
      <w:r w:rsidR="00F37A10">
        <w:t>der/</w:t>
      </w:r>
      <w:r w:rsidR="001035A7">
        <w:t>des Bevollmächtigten</w:t>
      </w:r>
      <w:r w:rsidR="00FE128C">
        <w:t xml:space="preserve"> (nicht erforderliche</w:t>
      </w:r>
      <w:r w:rsidR="00D806DD">
        <w:t xml:space="preserve">, personenbezogene Daten in den Dokumenten </w:t>
      </w:r>
      <w:r w:rsidR="00FE128C">
        <w:t>können geschwärzt werden)</w:t>
      </w:r>
    </w:p>
    <w:p w14:paraId="032628DB" w14:textId="251F34B1" w:rsidR="003433C8" w:rsidRDefault="001035A7" w:rsidP="00A82FB6">
      <w:pPr>
        <w:pStyle w:val="Listenabsatz"/>
        <w:numPr>
          <w:ilvl w:val="0"/>
          <w:numId w:val="10"/>
        </w:numPr>
      </w:pPr>
      <w:r>
        <w:t>falls vertretungsberechtigte Personen laut Registerauszug und entsendete</w:t>
      </w:r>
      <w:r w:rsidR="00F37A10">
        <w:t>*</w:t>
      </w:r>
      <w:r>
        <w:t>r Bevollmächtigte</w:t>
      </w:r>
      <w:r w:rsidR="00F37A10">
        <w:t>*</w:t>
      </w:r>
      <w:r>
        <w:t xml:space="preserve">r nicht übereinstimmen: </w:t>
      </w:r>
      <w:r w:rsidR="003433C8" w:rsidRPr="003433C8">
        <w:t xml:space="preserve">Kopie einer rechtsgültigen Vollmacht </w:t>
      </w:r>
      <w:r w:rsidR="00F37A10">
        <w:t>einer/</w:t>
      </w:r>
      <w:r w:rsidR="003433C8" w:rsidRPr="003433C8">
        <w:t xml:space="preserve">eines entscheidungsbefugten Bevollmächtigten des </w:t>
      </w:r>
      <w:r w:rsidR="002A594B">
        <w:t>Carsharing</w:t>
      </w:r>
      <w:r w:rsidR="003433C8" w:rsidRPr="003433C8">
        <w:t>-Anbieters</w:t>
      </w:r>
    </w:p>
    <w:p w14:paraId="51FB7242" w14:textId="702F0578" w:rsidR="00EC01CD" w:rsidRDefault="00EC01CD" w:rsidP="00EC01CD">
      <w:r>
        <w:t xml:space="preserve">Die genannten Unterlagen wird </w:t>
      </w:r>
      <w:r w:rsidR="00F37A10">
        <w:t>die/</w:t>
      </w:r>
      <w:r>
        <w:t>der</w:t>
      </w:r>
      <w:r w:rsidR="001035A7">
        <w:t xml:space="preserve"> </w:t>
      </w:r>
      <w:r>
        <w:t>Bevollmächtigte zum Vor-Ort-Termin im Original vorlegen. Uns ist bekannt, dass Nichterscheinen oder verspätetes Erscheinen zum Vor-Ort-Termin oder Unvollständigkeit der im Vor-Ort-Termin vorgelegten Bevollmächtigungsnachweise zum Ausschluss vom Auswahlverfahren führt.</w:t>
      </w:r>
    </w:p>
    <w:p w14:paraId="5FAB53CE" w14:textId="77777777" w:rsidR="00D124EB" w:rsidRDefault="00D124EB" w:rsidP="00EC01CD"/>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FE128C" w14:paraId="75BC54C8" w14:textId="77777777" w:rsidTr="00806E6C">
        <w:tc>
          <w:tcPr>
            <w:tcW w:w="2830" w:type="dxa"/>
          </w:tcPr>
          <w:p w14:paraId="1AAD2843" w14:textId="77777777" w:rsidR="00FE128C" w:rsidRDefault="00FE128C" w:rsidP="00806E6C">
            <w:r>
              <w:t>--------------------------------------</w:t>
            </w:r>
          </w:p>
        </w:tc>
        <w:tc>
          <w:tcPr>
            <w:tcW w:w="6379" w:type="dxa"/>
          </w:tcPr>
          <w:p w14:paraId="7FEE583F" w14:textId="77777777" w:rsidR="00FE128C" w:rsidRDefault="00FE128C" w:rsidP="00806E6C">
            <w:r>
              <w:t>---------------------------------------------------------------------------------------</w:t>
            </w:r>
          </w:p>
        </w:tc>
      </w:tr>
      <w:tr w:rsidR="00FE128C" w14:paraId="092439F9" w14:textId="77777777" w:rsidTr="00806E6C">
        <w:tc>
          <w:tcPr>
            <w:tcW w:w="2830" w:type="dxa"/>
          </w:tcPr>
          <w:p w14:paraId="550D6C13" w14:textId="77777777" w:rsidR="00FE128C" w:rsidRDefault="00FE128C" w:rsidP="00806E6C">
            <w:r w:rsidRPr="006A39DF">
              <w:t>Ort, Datum</w:t>
            </w:r>
          </w:p>
        </w:tc>
        <w:tc>
          <w:tcPr>
            <w:tcW w:w="6379" w:type="dxa"/>
          </w:tcPr>
          <w:p w14:paraId="7EF7F2A2" w14:textId="47313C8A" w:rsidR="00FE128C" w:rsidRDefault="00FE128C" w:rsidP="00806E6C">
            <w:r w:rsidRPr="006A39DF">
              <w:t xml:space="preserve">Unterschrift gesetzliche*r Vertreter*in des </w:t>
            </w:r>
            <w:r w:rsidR="002A594B" w:rsidRPr="006A39DF">
              <w:t>Carsharing</w:t>
            </w:r>
            <w:r w:rsidRPr="006A39DF">
              <w:t>-Anbieters</w:t>
            </w:r>
          </w:p>
        </w:tc>
      </w:tr>
    </w:tbl>
    <w:p w14:paraId="685186CC" w14:textId="77777777" w:rsidR="00FE128C" w:rsidRDefault="00FE128C" w:rsidP="00EC01CD"/>
    <w:p w14:paraId="5EAA487F" w14:textId="12D6C198" w:rsidR="002246AE" w:rsidRDefault="002246AE">
      <w:r>
        <w:br w:type="page"/>
      </w:r>
    </w:p>
    <w:bookmarkEnd w:id="9"/>
    <w:p w14:paraId="7DC811CE" w14:textId="42B7F89B" w:rsidR="00477A27" w:rsidRDefault="00477A27" w:rsidP="002246AE">
      <w:pPr>
        <w:rPr>
          <w:u w:val="single"/>
        </w:rPr>
      </w:pPr>
      <w:r>
        <w:rPr>
          <w:u w:val="single"/>
        </w:rPr>
        <w:lastRenderedPageBreak/>
        <w:t>Anlage 7</w:t>
      </w:r>
    </w:p>
    <w:p w14:paraId="128BEA77" w14:textId="698D64C0" w:rsidR="002246AE" w:rsidRDefault="002246AE" w:rsidP="002246AE">
      <w:pPr>
        <w:rPr>
          <w:u w:val="single"/>
        </w:rPr>
      </w:pPr>
      <w:r>
        <w:rPr>
          <w:u w:val="single"/>
        </w:rPr>
        <w:t>Interessenbekundung</w:t>
      </w:r>
    </w:p>
    <w:p w14:paraId="695878EE" w14:textId="77777777" w:rsidR="002246AE" w:rsidRDefault="002246AE" w:rsidP="002246AE">
      <w:r w:rsidRPr="003433C8">
        <w:rPr>
          <w:highlight w:val="yellow"/>
        </w:rPr>
        <w:t>Anschrift der Gemeinde</w:t>
      </w:r>
    </w:p>
    <w:p w14:paraId="0224339B" w14:textId="4D42CDE9" w:rsidR="002246AE" w:rsidRDefault="002246AE" w:rsidP="002246AE">
      <w:r w:rsidRPr="00EC01CD">
        <w:rPr>
          <w:highlight w:val="yellow"/>
        </w:rPr>
        <w:t>Akten-</w:t>
      </w:r>
      <w:r w:rsidR="006B0465">
        <w:rPr>
          <w:highlight w:val="yellow"/>
        </w:rPr>
        <w:t xml:space="preserve"> </w:t>
      </w:r>
      <w:r w:rsidRPr="00EC01CD">
        <w:rPr>
          <w:highlight w:val="yellow"/>
        </w:rPr>
        <w:t>oder Vorgangszeichens</w:t>
      </w:r>
    </w:p>
    <w:p w14:paraId="41DC7F6D" w14:textId="755B123C" w:rsidR="002246AE" w:rsidRDefault="002246AE" w:rsidP="002246AE">
      <w:r>
        <w:t>Betreff: Interessenbekundung</w:t>
      </w:r>
      <w:r w:rsidR="00F51193">
        <w:t xml:space="preserve"> für zugeordnete </w:t>
      </w:r>
      <w:r w:rsidR="002A594B">
        <w:t>Carsharing</w:t>
      </w:r>
      <w:r w:rsidR="00F51193">
        <w:t>-Stellplätze im öffentlichen Raum (Sondernutzung)</w:t>
      </w:r>
    </w:p>
    <w:p w14:paraId="43114254" w14:textId="77777777" w:rsidR="002246AE" w:rsidRDefault="002246AE" w:rsidP="002246AE"/>
    <w:p w14:paraId="082A772C" w14:textId="77777777" w:rsidR="002246AE" w:rsidRDefault="002246AE" w:rsidP="002246AE">
      <w:r>
        <w:t>Sehr geehrte Damen und Herren,</w:t>
      </w:r>
    </w:p>
    <w:p w14:paraId="602A809D" w14:textId="77777777" w:rsidR="002246AE" w:rsidRDefault="002246AE" w:rsidP="002246AE">
      <w:r>
        <w:t>wir, die</w:t>
      </w:r>
    </w:p>
    <w:p w14:paraId="5994F8A0" w14:textId="0463DB82" w:rsidR="002246AE" w:rsidRDefault="002246AE" w:rsidP="002246AE">
      <w:r w:rsidRPr="00EC01CD">
        <w:rPr>
          <w:highlight w:val="yellow"/>
        </w:rPr>
        <w:t xml:space="preserve">Name und Postanschrift des </w:t>
      </w:r>
      <w:r w:rsidR="002A594B">
        <w:rPr>
          <w:highlight w:val="yellow"/>
        </w:rPr>
        <w:t>Carsharing</w:t>
      </w:r>
      <w:r w:rsidRPr="00EC01CD">
        <w:rPr>
          <w:highlight w:val="yellow"/>
        </w:rPr>
        <w:t>-Anbieters</w:t>
      </w:r>
    </w:p>
    <w:p w14:paraId="6AB941E8" w14:textId="4B4FA4BF" w:rsidR="004F21F4" w:rsidRDefault="00635D8A" w:rsidP="002246AE">
      <w:r>
        <w:t>b</w:t>
      </w:r>
      <w:r w:rsidR="002246AE">
        <w:t xml:space="preserve">ekunden für die folgenden von Ihnen bezeichneten Stellplätze verbindlich unser Interesse zur Nutzung als Bereitstellungsfläche für </w:t>
      </w:r>
      <w:r w:rsidR="002A594B">
        <w:t>Carsharing</w:t>
      </w:r>
      <w:r w:rsidR="002246AE">
        <w:t>:</w:t>
      </w:r>
    </w:p>
    <w:tbl>
      <w:tblPr>
        <w:tblStyle w:val="Tabellenraster"/>
        <w:tblW w:w="0" w:type="auto"/>
        <w:tblLook w:val="04A0" w:firstRow="1" w:lastRow="0" w:firstColumn="1" w:lastColumn="0" w:noHBand="0" w:noVBand="1"/>
      </w:tblPr>
      <w:tblGrid>
        <w:gridCol w:w="3755"/>
        <w:gridCol w:w="1664"/>
        <w:gridCol w:w="1657"/>
        <w:gridCol w:w="1991"/>
      </w:tblGrid>
      <w:tr w:rsidR="00F95BFD" w14:paraId="7A4471D0" w14:textId="77777777" w:rsidTr="00F95BFD">
        <w:trPr>
          <w:trHeight w:val="144"/>
        </w:trPr>
        <w:tc>
          <w:tcPr>
            <w:tcW w:w="3755" w:type="dxa"/>
            <w:tcBorders>
              <w:top w:val="nil"/>
              <w:left w:val="nil"/>
              <w:bottom w:val="single" w:sz="4" w:space="0" w:color="auto"/>
              <w:right w:val="nil"/>
            </w:tcBorders>
            <w:shd w:val="clear" w:color="auto" w:fill="auto"/>
          </w:tcPr>
          <w:p w14:paraId="0DD1BA75" w14:textId="77777777" w:rsidR="00F95BFD" w:rsidRPr="00B62F72" w:rsidRDefault="00F95BFD" w:rsidP="00196039"/>
        </w:tc>
        <w:tc>
          <w:tcPr>
            <w:tcW w:w="1664" w:type="dxa"/>
            <w:tcBorders>
              <w:top w:val="nil"/>
              <w:left w:val="nil"/>
              <w:bottom w:val="single" w:sz="4" w:space="0" w:color="auto"/>
              <w:right w:val="nil"/>
            </w:tcBorders>
            <w:shd w:val="clear" w:color="auto" w:fill="auto"/>
          </w:tcPr>
          <w:p w14:paraId="41EADFE3" w14:textId="77777777" w:rsidR="00F95BFD" w:rsidRPr="00B62F72" w:rsidRDefault="00F95BFD" w:rsidP="00196039"/>
        </w:tc>
        <w:tc>
          <w:tcPr>
            <w:tcW w:w="1657" w:type="dxa"/>
            <w:tcBorders>
              <w:top w:val="nil"/>
              <w:left w:val="nil"/>
              <w:bottom w:val="single" w:sz="4" w:space="0" w:color="auto"/>
              <w:right w:val="nil"/>
            </w:tcBorders>
            <w:shd w:val="clear" w:color="auto" w:fill="C6D9F1" w:themeFill="text2" w:themeFillTint="33"/>
          </w:tcPr>
          <w:p w14:paraId="6D4EB2E1" w14:textId="77777777" w:rsidR="00F95BFD" w:rsidRDefault="00F95BFD" w:rsidP="00196039"/>
        </w:tc>
        <w:tc>
          <w:tcPr>
            <w:tcW w:w="1991" w:type="dxa"/>
            <w:tcBorders>
              <w:left w:val="nil"/>
              <w:bottom w:val="single" w:sz="4" w:space="0" w:color="auto"/>
            </w:tcBorders>
            <w:shd w:val="clear" w:color="auto" w:fill="auto"/>
          </w:tcPr>
          <w:p w14:paraId="6A9BE8F2" w14:textId="41CCEA8B" w:rsidR="00F95BFD" w:rsidRPr="00B62F72" w:rsidRDefault="00F95BFD" w:rsidP="00196039">
            <w:r>
              <w:t>bitte hier gewünschte Stellplätze einzeln (!) ankreuzen</w:t>
            </w:r>
          </w:p>
        </w:tc>
      </w:tr>
      <w:tr w:rsidR="00F95BFD" w14:paraId="4129E490" w14:textId="77777777" w:rsidTr="00F95BFD">
        <w:trPr>
          <w:trHeight w:val="280"/>
        </w:trPr>
        <w:tc>
          <w:tcPr>
            <w:tcW w:w="3755" w:type="dxa"/>
            <w:tcBorders>
              <w:top w:val="single" w:sz="4" w:space="0" w:color="auto"/>
            </w:tcBorders>
            <w:shd w:val="clear" w:color="auto" w:fill="D9D9D9" w:themeFill="background1" w:themeFillShade="D9"/>
          </w:tcPr>
          <w:p w14:paraId="2ECF39F7" w14:textId="44029074" w:rsidR="00F95BFD" w:rsidRPr="002246AE" w:rsidRDefault="00F95BFD" w:rsidP="00196039">
            <w:r>
              <w:t>Name Standort/Station</w:t>
            </w:r>
          </w:p>
        </w:tc>
        <w:tc>
          <w:tcPr>
            <w:tcW w:w="1664" w:type="dxa"/>
            <w:tcBorders>
              <w:top w:val="single" w:sz="4" w:space="0" w:color="auto"/>
            </w:tcBorders>
            <w:shd w:val="clear" w:color="auto" w:fill="D9D9D9" w:themeFill="background1" w:themeFillShade="D9"/>
          </w:tcPr>
          <w:p w14:paraId="5EEF86E1" w14:textId="77777777" w:rsidR="00F95BFD" w:rsidRDefault="00F95BFD" w:rsidP="00196039">
            <w:pPr>
              <w:rPr>
                <w:u w:val="single"/>
              </w:rPr>
            </w:pPr>
          </w:p>
        </w:tc>
        <w:tc>
          <w:tcPr>
            <w:tcW w:w="1657" w:type="dxa"/>
            <w:tcBorders>
              <w:top w:val="single" w:sz="4" w:space="0" w:color="auto"/>
            </w:tcBorders>
            <w:shd w:val="clear" w:color="auto" w:fill="C6D9F1" w:themeFill="text2" w:themeFillTint="33"/>
          </w:tcPr>
          <w:p w14:paraId="24508EAF" w14:textId="3A6E32FC" w:rsidR="00F95BFD" w:rsidRDefault="00F95BFD" w:rsidP="00196039">
            <w:pPr>
              <w:rPr>
                <w:u w:val="single"/>
              </w:rPr>
            </w:pPr>
            <w:r>
              <w:rPr>
                <w:u w:val="single"/>
              </w:rPr>
              <w:t>A-/B-Lage</w:t>
            </w:r>
          </w:p>
        </w:tc>
        <w:tc>
          <w:tcPr>
            <w:tcW w:w="1991" w:type="dxa"/>
            <w:tcBorders>
              <w:top w:val="single" w:sz="4" w:space="0" w:color="auto"/>
            </w:tcBorders>
            <w:shd w:val="clear" w:color="auto" w:fill="D9D9D9" w:themeFill="background1" w:themeFillShade="D9"/>
          </w:tcPr>
          <w:p w14:paraId="261650E3" w14:textId="7F316083" w:rsidR="00F95BFD" w:rsidRDefault="00F95BFD" w:rsidP="00196039">
            <w:pPr>
              <w:rPr>
                <w:u w:val="single"/>
              </w:rPr>
            </w:pPr>
          </w:p>
        </w:tc>
      </w:tr>
      <w:tr w:rsidR="00F95BFD" w14:paraId="1586C048" w14:textId="77777777" w:rsidTr="00F95BFD">
        <w:trPr>
          <w:trHeight w:val="280"/>
        </w:trPr>
        <w:tc>
          <w:tcPr>
            <w:tcW w:w="3755" w:type="dxa"/>
          </w:tcPr>
          <w:p w14:paraId="7F3248D1" w14:textId="7ABD904B" w:rsidR="00F95BFD" w:rsidRPr="002246AE" w:rsidRDefault="00F95BFD" w:rsidP="00F95BFD"/>
        </w:tc>
        <w:tc>
          <w:tcPr>
            <w:tcW w:w="1664" w:type="dxa"/>
          </w:tcPr>
          <w:p w14:paraId="47207854" w14:textId="0096E96B" w:rsidR="00F95BFD" w:rsidRDefault="00F95BFD" w:rsidP="00F95BFD">
            <w:pPr>
              <w:rPr>
                <w:u w:val="single"/>
              </w:rPr>
            </w:pPr>
            <w:r w:rsidRPr="002246AE">
              <w:t>Stellplatz 1</w:t>
            </w:r>
          </w:p>
        </w:tc>
        <w:tc>
          <w:tcPr>
            <w:tcW w:w="1657" w:type="dxa"/>
            <w:shd w:val="clear" w:color="auto" w:fill="C6D9F1" w:themeFill="text2" w:themeFillTint="33"/>
          </w:tcPr>
          <w:p w14:paraId="2DA45954" w14:textId="77777777" w:rsidR="00F95BFD" w:rsidRDefault="00F95BFD" w:rsidP="00F95BFD">
            <w:pPr>
              <w:rPr>
                <w:u w:val="single"/>
              </w:rPr>
            </w:pPr>
          </w:p>
        </w:tc>
        <w:tc>
          <w:tcPr>
            <w:tcW w:w="1991" w:type="dxa"/>
          </w:tcPr>
          <w:p w14:paraId="43B518D7" w14:textId="417E8440" w:rsidR="00F95BFD" w:rsidRDefault="00F95BFD" w:rsidP="00F95BFD">
            <w:pPr>
              <w:rPr>
                <w:u w:val="single"/>
              </w:rPr>
            </w:pPr>
          </w:p>
        </w:tc>
      </w:tr>
      <w:tr w:rsidR="00F95BFD" w14:paraId="7ED304AA" w14:textId="77777777" w:rsidTr="00F95BFD">
        <w:trPr>
          <w:trHeight w:val="280"/>
        </w:trPr>
        <w:tc>
          <w:tcPr>
            <w:tcW w:w="3755" w:type="dxa"/>
          </w:tcPr>
          <w:p w14:paraId="6D8B4B44" w14:textId="37D98AF0" w:rsidR="00F95BFD" w:rsidRPr="00B62F72" w:rsidRDefault="00F95BFD" w:rsidP="00F95BFD"/>
        </w:tc>
        <w:tc>
          <w:tcPr>
            <w:tcW w:w="1664" w:type="dxa"/>
          </w:tcPr>
          <w:p w14:paraId="13D369FD" w14:textId="38855941" w:rsidR="00F95BFD" w:rsidRDefault="00F95BFD" w:rsidP="00F95BFD">
            <w:pPr>
              <w:rPr>
                <w:u w:val="single"/>
              </w:rPr>
            </w:pPr>
            <w:r>
              <w:t>Stellplatz 2</w:t>
            </w:r>
          </w:p>
        </w:tc>
        <w:tc>
          <w:tcPr>
            <w:tcW w:w="1657" w:type="dxa"/>
            <w:shd w:val="clear" w:color="auto" w:fill="C6D9F1" w:themeFill="text2" w:themeFillTint="33"/>
          </w:tcPr>
          <w:p w14:paraId="4883F619" w14:textId="77777777" w:rsidR="00F95BFD" w:rsidRDefault="00F95BFD" w:rsidP="00F95BFD">
            <w:pPr>
              <w:rPr>
                <w:u w:val="single"/>
              </w:rPr>
            </w:pPr>
          </w:p>
        </w:tc>
        <w:tc>
          <w:tcPr>
            <w:tcW w:w="1991" w:type="dxa"/>
          </w:tcPr>
          <w:p w14:paraId="3095D32C" w14:textId="1503A956" w:rsidR="00F95BFD" w:rsidRDefault="00F95BFD" w:rsidP="00F95BFD">
            <w:pPr>
              <w:rPr>
                <w:u w:val="single"/>
              </w:rPr>
            </w:pPr>
          </w:p>
        </w:tc>
      </w:tr>
      <w:tr w:rsidR="00F95BFD" w14:paraId="5CCCA1F7" w14:textId="77777777" w:rsidTr="00F95BFD">
        <w:trPr>
          <w:trHeight w:val="280"/>
        </w:trPr>
        <w:tc>
          <w:tcPr>
            <w:tcW w:w="3755" w:type="dxa"/>
          </w:tcPr>
          <w:p w14:paraId="0066EB1E" w14:textId="12A28748" w:rsidR="00F95BFD" w:rsidRPr="00B62F72" w:rsidRDefault="00F95BFD" w:rsidP="00F95BFD"/>
        </w:tc>
        <w:tc>
          <w:tcPr>
            <w:tcW w:w="1664" w:type="dxa"/>
          </w:tcPr>
          <w:p w14:paraId="07568D08" w14:textId="6EBDF2F8" w:rsidR="00F95BFD" w:rsidRDefault="00F95BFD" w:rsidP="00F95BFD">
            <w:pPr>
              <w:rPr>
                <w:u w:val="single"/>
              </w:rPr>
            </w:pPr>
            <w:r>
              <w:t>Stellplatz n</w:t>
            </w:r>
          </w:p>
        </w:tc>
        <w:tc>
          <w:tcPr>
            <w:tcW w:w="1657" w:type="dxa"/>
            <w:shd w:val="clear" w:color="auto" w:fill="C6D9F1" w:themeFill="text2" w:themeFillTint="33"/>
          </w:tcPr>
          <w:p w14:paraId="4DF3028B" w14:textId="77777777" w:rsidR="00F95BFD" w:rsidRDefault="00F95BFD" w:rsidP="00F95BFD">
            <w:pPr>
              <w:rPr>
                <w:u w:val="single"/>
              </w:rPr>
            </w:pPr>
          </w:p>
        </w:tc>
        <w:tc>
          <w:tcPr>
            <w:tcW w:w="1991" w:type="dxa"/>
          </w:tcPr>
          <w:p w14:paraId="1E6D290D" w14:textId="0984FD38" w:rsidR="00F95BFD" w:rsidRDefault="00F95BFD" w:rsidP="00F95BFD">
            <w:pPr>
              <w:rPr>
                <w:u w:val="single"/>
              </w:rPr>
            </w:pPr>
          </w:p>
        </w:tc>
      </w:tr>
      <w:tr w:rsidR="00F95BFD" w14:paraId="7CEBDCA1" w14:textId="77777777" w:rsidTr="00F95BFD">
        <w:trPr>
          <w:trHeight w:val="280"/>
        </w:trPr>
        <w:tc>
          <w:tcPr>
            <w:tcW w:w="3755" w:type="dxa"/>
            <w:shd w:val="clear" w:color="auto" w:fill="D9D9D9" w:themeFill="background1" w:themeFillShade="D9"/>
          </w:tcPr>
          <w:p w14:paraId="316E71E9" w14:textId="31258037" w:rsidR="00F95BFD" w:rsidRPr="00B62F72" w:rsidRDefault="00F95BFD" w:rsidP="00F95BFD">
            <w:r>
              <w:t xml:space="preserve">Name </w:t>
            </w:r>
            <w:r w:rsidRPr="00B62F72">
              <w:t>St</w:t>
            </w:r>
            <w:r>
              <w:t>andort/Station</w:t>
            </w:r>
          </w:p>
        </w:tc>
        <w:tc>
          <w:tcPr>
            <w:tcW w:w="1664" w:type="dxa"/>
            <w:shd w:val="clear" w:color="auto" w:fill="D9D9D9" w:themeFill="background1" w:themeFillShade="D9"/>
          </w:tcPr>
          <w:p w14:paraId="7514CC76" w14:textId="6AD670B9" w:rsidR="00F95BFD" w:rsidRDefault="00F95BFD" w:rsidP="00F95BFD">
            <w:pPr>
              <w:rPr>
                <w:u w:val="single"/>
              </w:rPr>
            </w:pPr>
          </w:p>
        </w:tc>
        <w:tc>
          <w:tcPr>
            <w:tcW w:w="1657" w:type="dxa"/>
            <w:shd w:val="clear" w:color="auto" w:fill="C6D9F1" w:themeFill="text2" w:themeFillTint="33"/>
          </w:tcPr>
          <w:p w14:paraId="103CBF3F" w14:textId="77777777" w:rsidR="00F95BFD" w:rsidRDefault="00F95BFD" w:rsidP="00F95BFD">
            <w:pPr>
              <w:rPr>
                <w:u w:val="single"/>
              </w:rPr>
            </w:pPr>
          </w:p>
        </w:tc>
        <w:tc>
          <w:tcPr>
            <w:tcW w:w="1991" w:type="dxa"/>
            <w:shd w:val="clear" w:color="auto" w:fill="D9D9D9" w:themeFill="background1" w:themeFillShade="D9"/>
          </w:tcPr>
          <w:p w14:paraId="39F4BC62" w14:textId="7EB566FC" w:rsidR="00F95BFD" w:rsidRDefault="00F95BFD" w:rsidP="00F95BFD">
            <w:pPr>
              <w:rPr>
                <w:u w:val="single"/>
              </w:rPr>
            </w:pPr>
          </w:p>
        </w:tc>
      </w:tr>
      <w:tr w:rsidR="00F95BFD" w14:paraId="573E7E07" w14:textId="77777777" w:rsidTr="00F95BFD">
        <w:trPr>
          <w:trHeight w:val="280"/>
        </w:trPr>
        <w:tc>
          <w:tcPr>
            <w:tcW w:w="3755" w:type="dxa"/>
          </w:tcPr>
          <w:p w14:paraId="7F7C154E" w14:textId="5F278E17" w:rsidR="00F95BFD" w:rsidRPr="002246AE" w:rsidRDefault="00F95BFD" w:rsidP="00F95BFD"/>
        </w:tc>
        <w:tc>
          <w:tcPr>
            <w:tcW w:w="1664" w:type="dxa"/>
          </w:tcPr>
          <w:p w14:paraId="564A4540" w14:textId="2AB6A0CE" w:rsidR="00F95BFD" w:rsidRDefault="00F95BFD" w:rsidP="00F95BFD">
            <w:pPr>
              <w:rPr>
                <w:u w:val="single"/>
              </w:rPr>
            </w:pPr>
            <w:r w:rsidRPr="002246AE">
              <w:t>Stellplatz 1</w:t>
            </w:r>
          </w:p>
        </w:tc>
        <w:tc>
          <w:tcPr>
            <w:tcW w:w="1657" w:type="dxa"/>
            <w:shd w:val="clear" w:color="auto" w:fill="C6D9F1" w:themeFill="text2" w:themeFillTint="33"/>
          </w:tcPr>
          <w:p w14:paraId="54BFD1A1" w14:textId="77777777" w:rsidR="00F95BFD" w:rsidRDefault="00F95BFD" w:rsidP="00F95BFD">
            <w:pPr>
              <w:rPr>
                <w:u w:val="single"/>
              </w:rPr>
            </w:pPr>
          </w:p>
        </w:tc>
        <w:tc>
          <w:tcPr>
            <w:tcW w:w="1991" w:type="dxa"/>
          </w:tcPr>
          <w:p w14:paraId="7A4F8216" w14:textId="0581845F" w:rsidR="00F95BFD" w:rsidRDefault="00F95BFD" w:rsidP="00F95BFD">
            <w:pPr>
              <w:rPr>
                <w:u w:val="single"/>
              </w:rPr>
            </w:pPr>
          </w:p>
        </w:tc>
      </w:tr>
      <w:tr w:rsidR="00F95BFD" w14:paraId="45BAE8B4" w14:textId="77777777" w:rsidTr="00F95BFD">
        <w:trPr>
          <w:trHeight w:val="280"/>
        </w:trPr>
        <w:tc>
          <w:tcPr>
            <w:tcW w:w="3755" w:type="dxa"/>
          </w:tcPr>
          <w:p w14:paraId="1375AC16" w14:textId="1D4AE1F9" w:rsidR="00F95BFD" w:rsidRDefault="00F95BFD" w:rsidP="00F95BFD">
            <w:pPr>
              <w:rPr>
                <w:u w:val="single"/>
              </w:rPr>
            </w:pPr>
          </w:p>
        </w:tc>
        <w:tc>
          <w:tcPr>
            <w:tcW w:w="1664" w:type="dxa"/>
          </w:tcPr>
          <w:p w14:paraId="24577DCB" w14:textId="3B43C485" w:rsidR="00F95BFD" w:rsidRDefault="00F95BFD" w:rsidP="00F95BFD">
            <w:pPr>
              <w:rPr>
                <w:u w:val="single"/>
              </w:rPr>
            </w:pPr>
            <w:r>
              <w:t>Stellplatz 2</w:t>
            </w:r>
          </w:p>
        </w:tc>
        <w:tc>
          <w:tcPr>
            <w:tcW w:w="1657" w:type="dxa"/>
            <w:shd w:val="clear" w:color="auto" w:fill="C6D9F1" w:themeFill="text2" w:themeFillTint="33"/>
          </w:tcPr>
          <w:p w14:paraId="0D30004F" w14:textId="77777777" w:rsidR="00F95BFD" w:rsidRDefault="00F95BFD" w:rsidP="00F95BFD">
            <w:pPr>
              <w:rPr>
                <w:u w:val="single"/>
              </w:rPr>
            </w:pPr>
          </w:p>
        </w:tc>
        <w:tc>
          <w:tcPr>
            <w:tcW w:w="1991" w:type="dxa"/>
          </w:tcPr>
          <w:p w14:paraId="4B819842" w14:textId="5DD9F244" w:rsidR="00F95BFD" w:rsidRDefault="00F95BFD" w:rsidP="00F95BFD">
            <w:pPr>
              <w:rPr>
                <w:u w:val="single"/>
              </w:rPr>
            </w:pPr>
          </w:p>
        </w:tc>
      </w:tr>
      <w:tr w:rsidR="00F95BFD" w14:paraId="798ADBC0" w14:textId="77777777" w:rsidTr="00F95BFD">
        <w:trPr>
          <w:trHeight w:val="280"/>
        </w:trPr>
        <w:tc>
          <w:tcPr>
            <w:tcW w:w="3755" w:type="dxa"/>
          </w:tcPr>
          <w:p w14:paraId="2E7E1B3B" w14:textId="19063C9E" w:rsidR="00F95BFD" w:rsidRDefault="00F95BFD" w:rsidP="00F95BFD"/>
        </w:tc>
        <w:tc>
          <w:tcPr>
            <w:tcW w:w="1664" w:type="dxa"/>
          </w:tcPr>
          <w:p w14:paraId="36E7781B" w14:textId="31D6F94F" w:rsidR="00F95BFD" w:rsidRDefault="00F95BFD" w:rsidP="00F95BFD">
            <w:pPr>
              <w:rPr>
                <w:u w:val="single"/>
              </w:rPr>
            </w:pPr>
            <w:r>
              <w:t>Stellplatz n</w:t>
            </w:r>
          </w:p>
        </w:tc>
        <w:tc>
          <w:tcPr>
            <w:tcW w:w="1657" w:type="dxa"/>
            <w:shd w:val="clear" w:color="auto" w:fill="C6D9F1" w:themeFill="text2" w:themeFillTint="33"/>
          </w:tcPr>
          <w:p w14:paraId="63EA1DD8" w14:textId="77777777" w:rsidR="00F95BFD" w:rsidRDefault="00F95BFD" w:rsidP="00F95BFD">
            <w:pPr>
              <w:rPr>
                <w:u w:val="single"/>
              </w:rPr>
            </w:pPr>
          </w:p>
        </w:tc>
        <w:tc>
          <w:tcPr>
            <w:tcW w:w="1991" w:type="dxa"/>
          </w:tcPr>
          <w:p w14:paraId="68F77D32" w14:textId="058895DE" w:rsidR="00F95BFD" w:rsidRDefault="00F95BFD" w:rsidP="00F95BFD">
            <w:pPr>
              <w:rPr>
                <w:u w:val="single"/>
              </w:rPr>
            </w:pPr>
          </w:p>
        </w:tc>
      </w:tr>
    </w:tbl>
    <w:p w14:paraId="16235B4B" w14:textId="77777777" w:rsidR="00F95BFD" w:rsidRDefault="00F95BFD" w:rsidP="002246AE"/>
    <w:p w14:paraId="02C9CBFC" w14:textId="77777777" w:rsidR="00D124EB" w:rsidRDefault="00D124EB" w:rsidP="002246AE"/>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FE128C" w14:paraId="085C0EE9" w14:textId="77777777" w:rsidTr="00806E6C">
        <w:tc>
          <w:tcPr>
            <w:tcW w:w="2830" w:type="dxa"/>
          </w:tcPr>
          <w:p w14:paraId="561E43D3" w14:textId="77777777" w:rsidR="00FE128C" w:rsidRDefault="00FE128C" w:rsidP="00806E6C">
            <w:r>
              <w:t>--------------------------------------</w:t>
            </w:r>
          </w:p>
        </w:tc>
        <w:tc>
          <w:tcPr>
            <w:tcW w:w="6379" w:type="dxa"/>
          </w:tcPr>
          <w:p w14:paraId="621CDD20" w14:textId="77777777" w:rsidR="00FE128C" w:rsidRDefault="00FE128C" w:rsidP="00806E6C">
            <w:r>
              <w:t>---------------------------------------------------------------------------------------</w:t>
            </w:r>
          </w:p>
        </w:tc>
      </w:tr>
      <w:tr w:rsidR="00FE128C" w14:paraId="066E83BA" w14:textId="77777777" w:rsidTr="00806E6C">
        <w:tc>
          <w:tcPr>
            <w:tcW w:w="2830" w:type="dxa"/>
          </w:tcPr>
          <w:p w14:paraId="4EB4C4E7" w14:textId="77777777" w:rsidR="00FE128C" w:rsidRDefault="00FE128C" w:rsidP="00806E6C">
            <w:r w:rsidRPr="006A39DF">
              <w:t>Ort, Datum</w:t>
            </w:r>
          </w:p>
        </w:tc>
        <w:tc>
          <w:tcPr>
            <w:tcW w:w="6379" w:type="dxa"/>
          </w:tcPr>
          <w:p w14:paraId="07F2BDF8" w14:textId="69D525F5" w:rsidR="00FE128C" w:rsidRDefault="00FE128C" w:rsidP="00806E6C">
            <w:r w:rsidRPr="006A39DF">
              <w:t xml:space="preserve">Unterschrift gesetzliche*r Vertreter*in des </w:t>
            </w:r>
            <w:r w:rsidR="002A594B" w:rsidRPr="006A39DF">
              <w:t>Carsharing</w:t>
            </w:r>
            <w:r w:rsidRPr="006A39DF">
              <w:t>-Anbieters</w:t>
            </w:r>
          </w:p>
        </w:tc>
      </w:tr>
    </w:tbl>
    <w:p w14:paraId="508CC8AA" w14:textId="77777777" w:rsidR="002246AE" w:rsidRDefault="002246AE" w:rsidP="002246AE"/>
    <w:p w14:paraId="390C0CDA" w14:textId="1E55DEDD" w:rsidR="00740F28" w:rsidRDefault="00740F28" w:rsidP="002246AE"/>
    <w:p w14:paraId="5F538BB1" w14:textId="2322E31D" w:rsidR="00740F28" w:rsidRDefault="00740F28">
      <w:pPr>
        <w:rPr>
          <w:highlight w:val="yellow"/>
        </w:rPr>
      </w:pPr>
      <w:r>
        <w:rPr>
          <w:highlight w:val="yellow"/>
        </w:rPr>
        <w:br w:type="page"/>
      </w:r>
    </w:p>
    <w:p w14:paraId="0B3FB9A5" w14:textId="11AFF810" w:rsidR="00477A27" w:rsidRDefault="00477A27" w:rsidP="002246AE">
      <w:pPr>
        <w:rPr>
          <w:u w:val="single"/>
        </w:rPr>
      </w:pPr>
      <w:r>
        <w:rPr>
          <w:u w:val="single"/>
        </w:rPr>
        <w:lastRenderedPageBreak/>
        <w:t>Anlage 8</w:t>
      </w:r>
    </w:p>
    <w:p w14:paraId="0C6F92E6" w14:textId="20031E14" w:rsidR="00740F28" w:rsidRDefault="00740F28" w:rsidP="002246AE">
      <w:pPr>
        <w:rPr>
          <w:u w:val="single"/>
        </w:rPr>
      </w:pPr>
      <w:r>
        <w:rPr>
          <w:u w:val="single"/>
        </w:rPr>
        <w:t>Datenschutzerklärung</w:t>
      </w:r>
    </w:p>
    <w:p w14:paraId="53CDA04F" w14:textId="43CA8889" w:rsidR="00EC01CD" w:rsidRDefault="00333AF4" w:rsidP="00EC01CD">
      <w:r>
        <w:rPr>
          <w:highlight w:val="yellow"/>
        </w:rPr>
        <w:t>Standard-</w:t>
      </w:r>
      <w:r w:rsidR="00D8051C" w:rsidRPr="00D8051C">
        <w:rPr>
          <w:highlight w:val="yellow"/>
        </w:rPr>
        <w:t>Einwilligungserklärung der Gemeinde für die Verarbeitung von personen- und unternehmensbezogene</w:t>
      </w:r>
      <w:r w:rsidR="00D8051C">
        <w:rPr>
          <w:highlight w:val="yellow"/>
        </w:rPr>
        <w:t xml:space="preserve">n </w:t>
      </w:r>
      <w:r w:rsidR="00D8051C" w:rsidRPr="00D8051C">
        <w:rPr>
          <w:highlight w:val="yellow"/>
        </w:rPr>
        <w:t>Daten einfügen</w:t>
      </w:r>
    </w:p>
    <w:p w14:paraId="362A9197" w14:textId="77777777" w:rsidR="00333AF4" w:rsidRDefault="00333AF4" w:rsidP="009B25F6"/>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79"/>
      </w:tblGrid>
      <w:tr w:rsidR="00333AF4" w14:paraId="7C1CB9A2" w14:textId="77777777" w:rsidTr="0069658C">
        <w:tc>
          <w:tcPr>
            <w:tcW w:w="2830" w:type="dxa"/>
          </w:tcPr>
          <w:p w14:paraId="7B85D4E6" w14:textId="77777777" w:rsidR="00333AF4" w:rsidRDefault="00333AF4" w:rsidP="0069658C">
            <w:r>
              <w:t>--------------------------------------</w:t>
            </w:r>
          </w:p>
        </w:tc>
        <w:tc>
          <w:tcPr>
            <w:tcW w:w="6379" w:type="dxa"/>
          </w:tcPr>
          <w:p w14:paraId="58457816" w14:textId="77777777" w:rsidR="00333AF4" w:rsidRDefault="00333AF4" w:rsidP="0069658C">
            <w:r>
              <w:t>---------------------------------------------------------------------------------------</w:t>
            </w:r>
          </w:p>
        </w:tc>
      </w:tr>
      <w:tr w:rsidR="00333AF4" w14:paraId="70EE8D38" w14:textId="77777777" w:rsidTr="0069658C">
        <w:tc>
          <w:tcPr>
            <w:tcW w:w="2830" w:type="dxa"/>
          </w:tcPr>
          <w:p w14:paraId="750A6D4A" w14:textId="77777777" w:rsidR="00333AF4" w:rsidRDefault="00333AF4" w:rsidP="0069658C">
            <w:r w:rsidRPr="006A39DF">
              <w:t>Ort, Datum</w:t>
            </w:r>
          </w:p>
        </w:tc>
        <w:tc>
          <w:tcPr>
            <w:tcW w:w="6379" w:type="dxa"/>
          </w:tcPr>
          <w:p w14:paraId="2C0FB063" w14:textId="77777777" w:rsidR="00333AF4" w:rsidRDefault="00333AF4" w:rsidP="0069658C">
            <w:r w:rsidRPr="006A39DF">
              <w:t>Unterschrift gesetzliche*r Vertreter*in des Carsharing-Anbieters</w:t>
            </w:r>
          </w:p>
        </w:tc>
      </w:tr>
    </w:tbl>
    <w:p w14:paraId="5B698E52" w14:textId="77777777" w:rsidR="00333AF4" w:rsidRPr="003433C8" w:rsidRDefault="00333AF4" w:rsidP="009B25F6"/>
    <w:sectPr w:rsidR="00333AF4" w:rsidRPr="003433C8" w:rsidSect="00267FFC">
      <w:footerReference w:type="default" r:id="rId13"/>
      <w:pgSz w:w="11906" w:h="16838"/>
      <w:pgMar w:top="1276"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86C6C" w14:textId="77777777" w:rsidR="000D1D3A" w:rsidRDefault="000D1D3A" w:rsidP="00485352">
      <w:pPr>
        <w:spacing w:after="0" w:line="240" w:lineRule="auto"/>
      </w:pPr>
      <w:r>
        <w:separator/>
      </w:r>
    </w:p>
  </w:endnote>
  <w:endnote w:type="continuationSeparator" w:id="0">
    <w:p w14:paraId="1949974F" w14:textId="77777777" w:rsidR="000D1D3A" w:rsidRDefault="000D1D3A" w:rsidP="00485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3627D" w14:textId="555E8794" w:rsidR="0016667B" w:rsidRDefault="0016667B" w:rsidP="0016667B">
    <w:pPr>
      <w:pStyle w:val="Fuzeile"/>
      <w:jc w:val="center"/>
      <w:rPr>
        <w:sz w:val="18"/>
        <w:szCs w:val="18"/>
      </w:rPr>
    </w:pPr>
    <w:r w:rsidRPr="0016667B">
      <w:rPr>
        <w:sz w:val="18"/>
        <w:szCs w:val="18"/>
      </w:rPr>
      <w:t xml:space="preserve">Muster-Bekanntmachung für </w:t>
    </w:r>
    <w:r>
      <w:rPr>
        <w:sz w:val="18"/>
        <w:szCs w:val="18"/>
      </w:rPr>
      <w:t xml:space="preserve">zugeordnete </w:t>
    </w:r>
    <w:r w:rsidRPr="0016667B">
      <w:rPr>
        <w:sz w:val="18"/>
        <w:szCs w:val="18"/>
      </w:rPr>
      <w:t xml:space="preserve">Carsharing-Stellplätze im öffentlichen Raum, Stand: </w:t>
    </w:r>
    <w:r w:rsidR="00D5626A">
      <w:rPr>
        <w:sz w:val="18"/>
        <w:szCs w:val="18"/>
      </w:rPr>
      <w:t>Juli</w:t>
    </w:r>
    <w:r w:rsidRPr="0016667B">
      <w:rPr>
        <w:sz w:val="18"/>
        <w:szCs w:val="18"/>
      </w:rPr>
      <w:t xml:space="preserve"> 202</w:t>
    </w:r>
    <w:r w:rsidR="00D5626A">
      <w:rPr>
        <w:sz w:val="18"/>
        <w:szCs w:val="18"/>
      </w:rPr>
      <w:t>4</w:t>
    </w:r>
  </w:p>
  <w:p w14:paraId="522A39E0" w14:textId="75115E80" w:rsidR="0016667B" w:rsidRPr="0016667B" w:rsidRDefault="0016667B" w:rsidP="0016667B">
    <w:pPr>
      <w:pStyle w:val="Fuzeile"/>
      <w:jc w:val="center"/>
      <w:rPr>
        <w:sz w:val="18"/>
        <w:szCs w:val="18"/>
      </w:rPr>
    </w:pPr>
    <w:r>
      <w:rPr>
        <w:sz w:val="18"/>
        <w:szCs w:val="18"/>
      </w:rPr>
      <w:t>Bundesverband Carsharing e.V. (bcs)</w:t>
    </w:r>
  </w:p>
  <w:p w14:paraId="12984C9D" w14:textId="77777777" w:rsidR="00485352" w:rsidRDefault="004853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6C11C" w14:textId="77777777" w:rsidR="000D1D3A" w:rsidRDefault="000D1D3A" w:rsidP="00485352">
      <w:pPr>
        <w:spacing w:after="0" w:line="240" w:lineRule="auto"/>
      </w:pPr>
      <w:r>
        <w:separator/>
      </w:r>
    </w:p>
  </w:footnote>
  <w:footnote w:type="continuationSeparator" w:id="0">
    <w:p w14:paraId="568D9C00" w14:textId="77777777" w:rsidR="000D1D3A" w:rsidRDefault="000D1D3A" w:rsidP="00485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77110"/>
    <w:multiLevelType w:val="hybridMultilevel"/>
    <w:tmpl w:val="9078D5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08E6DE7"/>
    <w:multiLevelType w:val="hybridMultilevel"/>
    <w:tmpl w:val="141CEB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383634D"/>
    <w:multiLevelType w:val="hybridMultilevel"/>
    <w:tmpl w:val="9C4EEF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C620B1"/>
    <w:multiLevelType w:val="hybridMultilevel"/>
    <w:tmpl w:val="D0E8FE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ED4CED"/>
    <w:multiLevelType w:val="hybridMultilevel"/>
    <w:tmpl w:val="C5E43A8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BB0157F"/>
    <w:multiLevelType w:val="hybridMultilevel"/>
    <w:tmpl w:val="BF4670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E3A0AD3"/>
    <w:multiLevelType w:val="hybridMultilevel"/>
    <w:tmpl w:val="44EC99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F433661"/>
    <w:multiLevelType w:val="hybridMultilevel"/>
    <w:tmpl w:val="E6B405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1883DDF"/>
    <w:multiLevelType w:val="hybridMultilevel"/>
    <w:tmpl w:val="9EAA61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2E9360D"/>
    <w:multiLevelType w:val="hybridMultilevel"/>
    <w:tmpl w:val="ADFE88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1472A6"/>
    <w:multiLevelType w:val="multilevel"/>
    <w:tmpl w:val="3794707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7D0ABE"/>
    <w:multiLevelType w:val="hybridMultilevel"/>
    <w:tmpl w:val="B2EED7F0"/>
    <w:lvl w:ilvl="0" w:tplc="04070001">
      <w:start w:val="1"/>
      <w:numFmt w:val="bullet"/>
      <w:lvlText w:val=""/>
      <w:lvlJc w:val="left"/>
      <w:pPr>
        <w:ind w:left="-110" w:hanging="360"/>
      </w:pPr>
      <w:rPr>
        <w:rFonts w:ascii="Symbol" w:hAnsi="Symbol" w:hint="default"/>
      </w:rPr>
    </w:lvl>
    <w:lvl w:ilvl="1" w:tplc="04070003" w:tentative="1">
      <w:start w:val="1"/>
      <w:numFmt w:val="bullet"/>
      <w:lvlText w:val="o"/>
      <w:lvlJc w:val="left"/>
      <w:pPr>
        <w:ind w:left="610" w:hanging="360"/>
      </w:pPr>
      <w:rPr>
        <w:rFonts w:ascii="Courier New" w:hAnsi="Courier New" w:cs="Courier New" w:hint="default"/>
      </w:rPr>
    </w:lvl>
    <w:lvl w:ilvl="2" w:tplc="04070005" w:tentative="1">
      <w:start w:val="1"/>
      <w:numFmt w:val="bullet"/>
      <w:lvlText w:val=""/>
      <w:lvlJc w:val="left"/>
      <w:pPr>
        <w:ind w:left="1330" w:hanging="360"/>
      </w:pPr>
      <w:rPr>
        <w:rFonts w:ascii="Wingdings" w:hAnsi="Wingdings" w:hint="default"/>
      </w:rPr>
    </w:lvl>
    <w:lvl w:ilvl="3" w:tplc="04070001" w:tentative="1">
      <w:start w:val="1"/>
      <w:numFmt w:val="bullet"/>
      <w:lvlText w:val=""/>
      <w:lvlJc w:val="left"/>
      <w:pPr>
        <w:ind w:left="2050" w:hanging="360"/>
      </w:pPr>
      <w:rPr>
        <w:rFonts w:ascii="Symbol" w:hAnsi="Symbol" w:hint="default"/>
      </w:rPr>
    </w:lvl>
    <w:lvl w:ilvl="4" w:tplc="04070003" w:tentative="1">
      <w:start w:val="1"/>
      <w:numFmt w:val="bullet"/>
      <w:lvlText w:val="o"/>
      <w:lvlJc w:val="left"/>
      <w:pPr>
        <w:ind w:left="2770" w:hanging="360"/>
      </w:pPr>
      <w:rPr>
        <w:rFonts w:ascii="Courier New" w:hAnsi="Courier New" w:cs="Courier New" w:hint="default"/>
      </w:rPr>
    </w:lvl>
    <w:lvl w:ilvl="5" w:tplc="04070005" w:tentative="1">
      <w:start w:val="1"/>
      <w:numFmt w:val="bullet"/>
      <w:lvlText w:val=""/>
      <w:lvlJc w:val="left"/>
      <w:pPr>
        <w:ind w:left="3490" w:hanging="360"/>
      </w:pPr>
      <w:rPr>
        <w:rFonts w:ascii="Wingdings" w:hAnsi="Wingdings" w:hint="default"/>
      </w:rPr>
    </w:lvl>
    <w:lvl w:ilvl="6" w:tplc="04070001" w:tentative="1">
      <w:start w:val="1"/>
      <w:numFmt w:val="bullet"/>
      <w:lvlText w:val=""/>
      <w:lvlJc w:val="left"/>
      <w:pPr>
        <w:ind w:left="4210" w:hanging="360"/>
      </w:pPr>
      <w:rPr>
        <w:rFonts w:ascii="Symbol" w:hAnsi="Symbol" w:hint="default"/>
      </w:rPr>
    </w:lvl>
    <w:lvl w:ilvl="7" w:tplc="04070003" w:tentative="1">
      <w:start w:val="1"/>
      <w:numFmt w:val="bullet"/>
      <w:lvlText w:val="o"/>
      <w:lvlJc w:val="left"/>
      <w:pPr>
        <w:ind w:left="4930" w:hanging="360"/>
      </w:pPr>
      <w:rPr>
        <w:rFonts w:ascii="Courier New" w:hAnsi="Courier New" w:cs="Courier New" w:hint="default"/>
      </w:rPr>
    </w:lvl>
    <w:lvl w:ilvl="8" w:tplc="04070005" w:tentative="1">
      <w:start w:val="1"/>
      <w:numFmt w:val="bullet"/>
      <w:lvlText w:val=""/>
      <w:lvlJc w:val="left"/>
      <w:pPr>
        <w:ind w:left="5650" w:hanging="360"/>
      </w:pPr>
      <w:rPr>
        <w:rFonts w:ascii="Wingdings" w:hAnsi="Wingdings" w:hint="default"/>
      </w:rPr>
    </w:lvl>
  </w:abstractNum>
  <w:abstractNum w:abstractNumId="12" w15:restartNumberingAfterBreak="0">
    <w:nsid w:val="1BE96B39"/>
    <w:multiLevelType w:val="hybridMultilevel"/>
    <w:tmpl w:val="7A1E54DA"/>
    <w:lvl w:ilvl="0" w:tplc="890C022C">
      <w:start w:val="1"/>
      <w:numFmt w:val="bullet"/>
      <w:lvlText w:val="•"/>
      <w:lvlJc w:val="left"/>
      <w:pPr>
        <w:tabs>
          <w:tab w:val="num" w:pos="720"/>
        </w:tabs>
        <w:ind w:left="720" w:hanging="360"/>
      </w:pPr>
      <w:rPr>
        <w:rFonts w:ascii="Arial" w:hAnsi="Arial" w:hint="default"/>
      </w:rPr>
    </w:lvl>
    <w:lvl w:ilvl="1" w:tplc="9C38BDBE" w:tentative="1">
      <w:start w:val="1"/>
      <w:numFmt w:val="bullet"/>
      <w:lvlText w:val="•"/>
      <w:lvlJc w:val="left"/>
      <w:pPr>
        <w:tabs>
          <w:tab w:val="num" w:pos="1440"/>
        </w:tabs>
        <w:ind w:left="1440" w:hanging="360"/>
      </w:pPr>
      <w:rPr>
        <w:rFonts w:ascii="Arial" w:hAnsi="Arial" w:hint="default"/>
      </w:rPr>
    </w:lvl>
    <w:lvl w:ilvl="2" w:tplc="9E42D6E0" w:tentative="1">
      <w:start w:val="1"/>
      <w:numFmt w:val="bullet"/>
      <w:lvlText w:val="•"/>
      <w:lvlJc w:val="left"/>
      <w:pPr>
        <w:tabs>
          <w:tab w:val="num" w:pos="2160"/>
        </w:tabs>
        <w:ind w:left="2160" w:hanging="360"/>
      </w:pPr>
      <w:rPr>
        <w:rFonts w:ascii="Arial" w:hAnsi="Arial" w:hint="default"/>
      </w:rPr>
    </w:lvl>
    <w:lvl w:ilvl="3" w:tplc="CA8AAFD0" w:tentative="1">
      <w:start w:val="1"/>
      <w:numFmt w:val="bullet"/>
      <w:lvlText w:val="•"/>
      <w:lvlJc w:val="left"/>
      <w:pPr>
        <w:tabs>
          <w:tab w:val="num" w:pos="2880"/>
        </w:tabs>
        <w:ind w:left="2880" w:hanging="360"/>
      </w:pPr>
      <w:rPr>
        <w:rFonts w:ascii="Arial" w:hAnsi="Arial" w:hint="default"/>
      </w:rPr>
    </w:lvl>
    <w:lvl w:ilvl="4" w:tplc="298EB4F2" w:tentative="1">
      <w:start w:val="1"/>
      <w:numFmt w:val="bullet"/>
      <w:lvlText w:val="•"/>
      <w:lvlJc w:val="left"/>
      <w:pPr>
        <w:tabs>
          <w:tab w:val="num" w:pos="3600"/>
        </w:tabs>
        <w:ind w:left="3600" w:hanging="360"/>
      </w:pPr>
      <w:rPr>
        <w:rFonts w:ascii="Arial" w:hAnsi="Arial" w:hint="default"/>
      </w:rPr>
    </w:lvl>
    <w:lvl w:ilvl="5" w:tplc="362A75AC" w:tentative="1">
      <w:start w:val="1"/>
      <w:numFmt w:val="bullet"/>
      <w:lvlText w:val="•"/>
      <w:lvlJc w:val="left"/>
      <w:pPr>
        <w:tabs>
          <w:tab w:val="num" w:pos="4320"/>
        </w:tabs>
        <w:ind w:left="4320" w:hanging="360"/>
      </w:pPr>
      <w:rPr>
        <w:rFonts w:ascii="Arial" w:hAnsi="Arial" w:hint="default"/>
      </w:rPr>
    </w:lvl>
    <w:lvl w:ilvl="6" w:tplc="E84A14CE" w:tentative="1">
      <w:start w:val="1"/>
      <w:numFmt w:val="bullet"/>
      <w:lvlText w:val="•"/>
      <w:lvlJc w:val="left"/>
      <w:pPr>
        <w:tabs>
          <w:tab w:val="num" w:pos="5040"/>
        </w:tabs>
        <w:ind w:left="5040" w:hanging="360"/>
      </w:pPr>
      <w:rPr>
        <w:rFonts w:ascii="Arial" w:hAnsi="Arial" w:hint="default"/>
      </w:rPr>
    </w:lvl>
    <w:lvl w:ilvl="7" w:tplc="A33A65B6" w:tentative="1">
      <w:start w:val="1"/>
      <w:numFmt w:val="bullet"/>
      <w:lvlText w:val="•"/>
      <w:lvlJc w:val="left"/>
      <w:pPr>
        <w:tabs>
          <w:tab w:val="num" w:pos="5760"/>
        </w:tabs>
        <w:ind w:left="5760" w:hanging="360"/>
      </w:pPr>
      <w:rPr>
        <w:rFonts w:ascii="Arial" w:hAnsi="Arial" w:hint="default"/>
      </w:rPr>
    </w:lvl>
    <w:lvl w:ilvl="8" w:tplc="7B0282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896E8F"/>
    <w:multiLevelType w:val="hybridMultilevel"/>
    <w:tmpl w:val="20F6D7DE"/>
    <w:lvl w:ilvl="0" w:tplc="0407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20AD4776"/>
    <w:multiLevelType w:val="hybridMultilevel"/>
    <w:tmpl w:val="58285E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7D01D6C"/>
    <w:multiLevelType w:val="hybridMultilevel"/>
    <w:tmpl w:val="E30846D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15:restartNumberingAfterBreak="0">
    <w:nsid w:val="2FE35DC9"/>
    <w:multiLevelType w:val="hybridMultilevel"/>
    <w:tmpl w:val="4EEE83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5F3578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030B00"/>
    <w:multiLevelType w:val="hybridMultilevel"/>
    <w:tmpl w:val="652840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A744693"/>
    <w:multiLevelType w:val="hybridMultilevel"/>
    <w:tmpl w:val="458EE260"/>
    <w:lvl w:ilvl="0" w:tplc="04070001">
      <w:start w:val="1"/>
      <w:numFmt w:val="bullet"/>
      <w:lvlText w:val=""/>
      <w:lvlJc w:val="left"/>
      <w:pPr>
        <w:ind w:left="36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5EE7739"/>
    <w:multiLevelType w:val="hybridMultilevel"/>
    <w:tmpl w:val="4BD488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9306A72"/>
    <w:multiLevelType w:val="hybridMultilevel"/>
    <w:tmpl w:val="A7CCDA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A347721"/>
    <w:multiLevelType w:val="hybridMultilevel"/>
    <w:tmpl w:val="DFFA39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4A4B6553"/>
    <w:multiLevelType w:val="hybridMultilevel"/>
    <w:tmpl w:val="F392B4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A543749"/>
    <w:multiLevelType w:val="hybridMultilevel"/>
    <w:tmpl w:val="4CF6D9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AA90AB2"/>
    <w:multiLevelType w:val="hybridMultilevel"/>
    <w:tmpl w:val="A6FED11A"/>
    <w:lvl w:ilvl="0" w:tplc="CF184C4A">
      <w:start w:val="1"/>
      <w:numFmt w:val="bullet"/>
      <w:lvlText w:val=""/>
      <w:lvlJc w:val="left"/>
      <w:pPr>
        <w:tabs>
          <w:tab w:val="num" w:pos="322"/>
        </w:tabs>
        <w:ind w:left="322" w:hanging="360"/>
      </w:pPr>
      <w:rPr>
        <w:rFonts w:ascii="Symbol" w:hAnsi="Symbol" w:hint="default"/>
        <w:color w:val="8064A2" w:themeColor="accent4"/>
      </w:rPr>
    </w:lvl>
    <w:lvl w:ilvl="1" w:tplc="FFFFFFFF" w:tentative="1">
      <w:start w:val="1"/>
      <w:numFmt w:val="bullet"/>
      <w:lvlText w:val="•"/>
      <w:lvlJc w:val="left"/>
      <w:pPr>
        <w:tabs>
          <w:tab w:val="num" w:pos="1042"/>
        </w:tabs>
        <w:ind w:left="1042" w:hanging="360"/>
      </w:pPr>
      <w:rPr>
        <w:rFonts w:ascii="Arial" w:hAnsi="Arial" w:hint="default"/>
      </w:rPr>
    </w:lvl>
    <w:lvl w:ilvl="2" w:tplc="FFFFFFFF" w:tentative="1">
      <w:start w:val="1"/>
      <w:numFmt w:val="bullet"/>
      <w:lvlText w:val="•"/>
      <w:lvlJc w:val="left"/>
      <w:pPr>
        <w:tabs>
          <w:tab w:val="num" w:pos="1762"/>
        </w:tabs>
        <w:ind w:left="1762" w:hanging="360"/>
      </w:pPr>
      <w:rPr>
        <w:rFonts w:ascii="Arial" w:hAnsi="Arial" w:hint="default"/>
      </w:rPr>
    </w:lvl>
    <w:lvl w:ilvl="3" w:tplc="FFFFFFFF" w:tentative="1">
      <w:start w:val="1"/>
      <w:numFmt w:val="bullet"/>
      <w:lvlText w:val="•"/>
      <w:lvlJc w:val="left"/>
      <w:pPr>
        <w:tabs>
          <w:tab w:val="num" w:pos="2482"/>
        </w:tabs>
        <w:ind w:left="2482" w:hanging="360"/>
      </w:pPr>
      <w:rPr>
        <w:rFonts w:ascii="Arial" w:hAnsi="Arial" w:hint="default"/>
      </w:rPr>
    </w:lvl>
    <w:lvl w:ilvl="4" w:tplc="FFFFFFFF" w:tentative="1">
      <w:start w:val="1"/>
      <w:numFmt w:val="bullet"/>
      <w:lvlText w:val="•"/>
      <w:lvlJc w:val="left"/>
      <w:pPr>
        <w:tabs>
          <w:tab w:val="num" w:pos="3202"/>
        </w:tabs>
        <w:ind w:left="3202" w:hanging="360"/>
      </w:pPr>
      <w:rPr>
        <w:rFonts w:ascii="Arial" w:hAnsi="Arial" w:hint="default"/>
      </w:rPr>
    </w:lvl>
    <w:lvl w:ilvl="5" w:tplc="FFFFFFFF" w:tentative="1">
      <w:start w:val="1"/>
      <w:numFmt w:val="bullet"/>
      <w:lvlText w:val="•"/>
      <w:lvlJc w:val="left"/>
      <w:pPr>
        <w:tabs>
          <w:tab w:val="num" w:pos="3922"/>
        </w:tabs>
        <w:ind w:left="3922" w:hanging="360"/>
      </w:pPr>
      <w:rPr>
        <w:rFonts w:ascii="Arial" w:hAnsi="Arial" w:hint="default"/>
      </w:rPr>
    </w:lvl>
    <w:lvl w:ilvl="6" w:tplc="FFFFFFFF" w:tentative="1">
      <w:start w:val="1"/>
      <w:numFmt w:val="bullet"/>
      <w:lvlText w:val="•"/>
      <w:lvlJc w:val="left"/>
      <w:pPr>
        <w:tabs>
          <w:tab w:val="num" w:pos="4642"/>
        </w:tabs>
        <w:ind w:left="4642" w:hanging="360"/>
      </w:pPr>
      <w:rPr>
        <w:rFonts w:ascii="Arial" w:hAnsi="Arial" w:hint="default"/>
      </w:rPr>
    </w:lvl>
    <w:lvl w:ilvl="7" w:tplc="FFFFFFFF" w:tentative="1">
      <w:start w:val="1"/>
      <w:numFmt w:val="bullet"/>
      <w:lvlText w:val="•"/>
      <w:lvlJc w:val="left"/>
      <w:pPr>
        <w:tabs>
          <w:tab w:val="num" w:pos="5362"/>
        </w:tabs>
        <w:ind w:left="5362" w:hanging="360"/>
      </w:pPr>
      <w:rPr>
        <w:rFonts w:ascii="Arial" w:hAnsi="Arial" w:hint="default"/>
      </w:rPr>
    </w:lvl>
    <w:lvl w:ilvl="8" w:tplc="FFFFFFFF" w:tentative="1">
      <w:start w:val="1"/>
      <w:numFmt w:val="bullet"/>
      <w:lvlText w:val="•"/>
      <w:lvlJc w:val="left"/>
      <w:pPr>
        <w:tabs>
          <w:tab w:val="num" w:pos="6082"/>
        </w:tabs>
        <w:ind w:left="6082" w:hanging="360"/>
      </w:pPr>
      <w:rPr>
        <w:rFonts w:ascii="Arial" w:hAnsi="Arial" w:hint="default"/>
      </w:rPr>
    </w:lvl>
  </w:abstractNum>
  <w:abstractNum w:abstractNumId="26" w15:restartNumberingAfterBreak="0">
    <w:nsid w:val="549B1187"/>
    <w:multiLevelType w:val="hybridMultilevel"/>
    <w:tmpl w:val="EEF02A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7DF4324"/>
    <w:multiLevelType w:val="hybridMultilevel"/>
    <w:tmpl w:val="2F949DF0"/>
    <w:lvl w:ilvl="0" w:tplc="04070001">
      <w:start w:val="1"/>
      <w:numFmt w:val="bullet"/>
      <w:lvlText w:val=""/>
      <w:lvlJc w:val="left"/>
      <w:pPr>
        <w:ind w:left="1152" w:hanging="360"/>
      </w:pPr>
      <w:rPr>
        <w:rFonts w:ascii="Symbol" w:hAnsi="Symbol" w:hint="default"/>
      </w:rPr>
    </w:lvl>
    <w:lvl w:ilvl="1" w:tplc="04070003">
      <w:start w:val="1"/>
      <w:numFmt w:val="bullet"/>
      <w:lvlText w:val="o"/>
      <w:lvlJc w:val="left"/>
      <w:pPr>
        <w:ind w:left="1872" w:hanging="360"/>
      </w:pPr>
      <w:rPr>
        <w:rFonts w:ascii="Courier New" w:hAnsi="Courier New" w:cs="Courier New" w:hint="default"/>
      </w:rPr>
    </w:lvl>
    <w:lvl w:ilvl="2" w:tplc="9B2A27E4">
      <w:numFmt w:val="bullet"/>
      <w:lvlText w:val="•"/>
      <w:lvlJc w:val="left"/>
      <w:pPr>
        <w:ind w:left="2937" w:hanging="705"/>
      </w:pPr>
      <w:rPr>
        <w:rFonts w:ascii="Calibri" w:eastAsiaTheme="minorHAnsi" w:hAnsi="Calibri" w:cs="Calibri"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28" w15:restartNumberingAfterBreak="0">
    <w:nsid w:val="5F476396"/>
    <w:multiLevelType w:val="hybridMultilevel"/>
    <w:tmpl w:val="6792BA0C"/>
    <w:lvl w:ilvl="0" w:tplc="0407001B">
      <w:start w:val="1"/>
      <w:numFmt w:val="lowerRoman"/>
      <w:lvlText w:val="%1."/>
      <w:lvlJc w:val="right"/>
      <w:pPr>
        <w:ind w:left="720" w:hanging="360"/>
      </w:pPr>
    </w:lvl>
    <w:lvl w:ilvl="1" w:tplc="04070001">
      <w:start w:val="1"/>
      <w:numFmt w:val="bullet"/>
      <w:lvlText w:val=""/>
      <w:lvlJc w:val="left"/>
      <w:pPr>
        <w:ind w:left="444"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FDB1279"/>
    <w:multiLevelType w:val="hybridMultilevel"/>
    <w:tmpl w:val="BF665E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80441F3"/>
    <w:multiLevelType w:val="hybridMultilevel"/>
    <w:tmpl w:val="A6245C0A"/>
    <w:lvl w:ilvl="0" w:tplc="FFFFFFFF">
      <w:start w:val="1"/>
      <w:numFmt w:val="decimal"/>
      <w:lvlText w:val="%1."/>
      <w:lvlJc w:val="left"/>
      <w:pPr>
        <w:ind w:left="360" w:hanging="360"/>
      </w:pPr>
    </w:lvl>
    <w:lvl w:ilvl="1" w:tplc="0407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81661DD"/>
    <w:multiLevelType w:val="hybridMultilevel"/>
    <w:tmpl w:val="6C90392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78356DD5"/>
    <w:multiLevelType w:val="hybridMultilevel"/>
    <w:tmpl w:val="7B6440B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D4227DC"/>
    <w:multiLevelType w:val="hybridMultilevel"/>
    <w:tmpl w:val="9FDA12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DC95B00"/>
    <w:multiLevelType w:val="hybridMultilevel"/>
    <w:tmpl w:val="D2C2F46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834878656">
    <w:abstractNumId w:val="17"/>
  </w:num>
  <w:num w:numId="2" w16cid:durableId="17660566">
    <w:abstractNumId w:val="10"/>
  </w:num>
  <w:num w:numId="3" w16cid:durableId="808743121">
    <w:abstractNumId w:val="22"/>
  </w:num>
  <w:num w:numId="4" w16cid:durableId="1238124638">
    <w:abstractNumId w:val="4"/>
  </w:num>
  <w:num w:numId="5" w16cid:durableId="2037535172">
    <w:abstractNumId w:val="3"/>
  </w:num>
  <w:num w:numId="6" w16cid:durableId="716395211">
    <w:abstractNumId w:val="1"/>
  </w:num>
  <w:num w:numId="7" w16cid:durableId="1268930034">
    <w:abstractNumId w:val="32"/>
  </w:num>
  <w:num w:numId="8" w16cid:durableId="13118302">
    <w:abstractNumId w:val="34"/>
  </w:num>
  <w:num w:numId="9" w16cid:durableId="235213566">
    <w:abstractNumId w:val="27"/>
  </w:num>
  <w:num w:numId="10" w16cid:durableId="1752120984">
    <w:abstractNumId w:val="33"/>
  </w:num>
  <w:num w:numId="11" w16cid:durableId="810711038">
    <w:abstractNumId w:val="9"/>
  </w:num>
  <w:num w:numId="12" w16cid:durableId="1408914233">
    <w:abstractNumId w:val="5"/>
  </w:num>
  <w:num w:numId="13" w16cid:durableId="777875777">
    <w:abstractNumId w:val="13"/>
  </w:num>
  <w:num w:numId="14" w16cid:durableId="490105457">
    <w:abstractNumId w:val="23"/>
  </w:num>
  <w:num w:numId="15" w16cid:durableId="1876849124">
    <w:abstractNumId w:val="11"/>
  </w:num>
  <w:num w:numId="16" w16cid:durableId="1900823932">
    <w:abstractNumId w:val="31"/>
  </w:num>
  <w:num w:numId="17" w16cid:durableId="661809267">
    <w:abstractNumId w:val="28"/>
  </w:num>
  <w:num w:numId="18" w16cid:durableId="787820647">
    <w:abstractNumId w:val="15"/>
  </w:num>
  <w:num w:numId="19" w16cid:durableId="1454598876">
    <w:abstractNumId w:val="30"/>
  </w:num>
  <w:num w:numId="20" w16cid:durableId="1201670691">
    <w:abstractNumId w:val="19"/>
  </w:num>
  <w:num w:numId="21" w16cid:durableId="2086875097">
    <w:abstractNumId w:val="24"/>
  </w:num>
  <w:num w:numId="22" w16cid:durableId="1927151820">
    <w:abstractNumId w:val="18"/>
  </w:num>
  <w:num w:numId="23" w16cid:durableId="544023190">
    <w:abstractNumId w:val="0"/>
  </w:num>
  <w:num w:numId="24" w16cid:durableId="897127372">
    <w:abstractNumId w:val="14"/>
  </w:num>
  <w:num w:numId="25" w16cid:durableId="774708730">
    <w:abstractNumId w:val="12"/>
  </w:num>
  <w:num w:numId="26" w16cid:durableId="507403688">
    <w:abstractNumId w:val="25"/>
  </w:num>
  <w:num w:numId="27" w16cid:durableId="1363825647">
    <w:abstractNumId w:val="16"/>
  </w:num>
  <w:num w:numId="28" w16cid:durableId="1316493603">
    <w:abstractNumId w:val="26"/>
  </w:num>
  <w:num w:numId="29" w16cid:durableId="877470648">
    <w:abstractNumId w:val="2"/>
  </w:num>
  <w:num w:numId="30" w16cid:durableId="1521969257">
    <w:abstractNumId w:val="29"/>
  </w:num>
  <w:num w:numId="31" w16cid:durableId="1591889741">
    <w:abstractNumId w:val="8"/>
  </w:num>
  <w:num w:numId="32" w16cid:durableId="2026706933">
    <w:abstractNumId w:val="21"/>
  </w:num>
  <w:num w:numId="33" w16cid:durableId="1864779774">
    <w:abstractNumId w:val="6"/>
  </w:num>
  <w:num w:numId="34" w16cid:durableId="1776365772">
    <w:abstractNumId w:val="20"/>
  </w:num>
  <w:num w:numId="35" w16cid:durableId="17225749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469"/>
    <w:rsid w:val="000002CE"/>
    <w:rsid w:val="00002D34"/>
    <w:rsid w:val="00003374"/>
    <w:rsid w:val="00005A5E"/>
    <w:rsid w:val="00005F99"/>
    <w:rsid w:val="00016A39"/>
    <w:rsid w:val="00017F99"/>
    <w:rsid w:val="00023912"/>
    <w:rsid w:val="00024638"/>
    <w:rsid w:val="000330A5"/>
    <w:rsid w:val="000335FC"/>
    <w:rsid w:val="00034732"/>
    <w:rsid w:val="00034E2E"/>
    <w:rsid w:val="00036A8D"/>
    <w:rsid w:val="000504A0"/>
    <w:rsid w:val="00051649"/>
    <w:rsid w:val="00053078"/>
    <w:rsid w:val="00054B5D"/>
    <w:rsid w:val="000605B1"/>
    <w:rsid w:val="00062D87"/>
    <w:rsid w:val="000659F9"/>
    <w:rsid w:val="000750CF"/>
    <w:rsid w:val="000756B9"/>
    <w:rsid w:val="000913D6"/>
    <w:rsid w:val="0009577D"/>
    <w:rsid w:val="00096C02"/>
    <w:rsid w:val="000A09B8"/>
    <w:rsid w:val="000A4178"/>
    <w:rsid w:val="000A7B8D"/>
    <w:rsid w:val="000B1BA7"/>
    <w:rsid w:val="000B2DF2"/>
    <w:rsid w:val="000B6033"/>
    <w:rsid w:val="000C451F"/>
    <w:rsid w:val="000C57FC"/>
    <w:rsid w:val="000C6D5A"/>
    <w:rsid w:val="000D1D3A"/>
    <w:rsid w:val="000D2D15"/>
    <w:rsid w:val="000E59AB"/>
    <w:rsid w:val="000E6D8D"/>
    <w:rsid w:val="000F0CC5"/>
    <w:rsid w:val="000F15D8"/>
    <w:rsid w:val="000F41A5"/>
    <w:rsid w:val="000F6601"/>
    <w:rsid w:val="001021FA"/>
    <w:rsid w:val="001035A7"/>
    <w:rsid w:val="00111822"/>
    <w:rsid w:val="0012310D"/>
    <w:rsid w:val="00124AD4"/>
    <w:rsid w:val="00125E32"/>
    <w:rsid w:val="001332DF"/>
    <w:rsid w:val="0013793D"/>
    <w:rsid w:val="0014233D"/>
    <w:rsid w:val="00143A96"/>
    <w:rsid w:val="001501C6"/>
    <w:rsid w:val="0015155F"/>
    <w:rsid w:val="00153B65"/>
    <w:rsid w:val="001540E5"/>
    <w:rsid w:val="0015696D"/>
    <w:rsid w:val="001608DF"/>
    <w:rsid w:val="00161346"/>
    <w:rsid w:val="00162A39"/>
    <w:rsid w:val="00163E48"/>
    <w:rsid w:val="0016667B"/>
    <w:rsid w:val="001676E5"/>
    <w:rsid w:val="00171F29"/>
    <w:rsid w:val="00173442"/>
    <w:rsid w:val="00177C25"/>
    <w:rsid w:val="00185B0A"/>
    <w:rsid w:val="00191E2B"/>
    <w:rsid w:val="001936DB"/>
    <w:rsid w:val="001953C2"/>
    <w:rsid w:val="0019749B"/>
    <w:rsid w:val="001A5BCA"/>
    <w:rsid w:val="001B0614"/>
    <w:rsid w:val="001B1C23"/>
    <w:rsid w:val="001B24CB"/>
    <w:rsid w:val="001B489C"/>
    <w:rsid w:val="001B7934"/>
    <w:rsid w:val="001C366F"/>
    <w:rsid w:val="001C5E83"/>
    <w:rsid w:val="001D3AE1"/>
    <w:rsid w:val="001D7A4F"/>
    <w:rsid w:val="001E0622"/>
    <w:rsid w:val="001E3240"/>
    <w:rsid w:val="001E398A"/>
    <w:rsid w:val="001E56E8"/>
    <w:rsid w:val="001F6816"/>
    <w:rsid w:val="001F6F6F"/>
    <w:rsid w:val="0020782B"/>
    <w:rsid w:val="0021567C"/>
    <w:rsid w:val="0022178E"/>
    <w:rsid w:val="0022206D"/>
    <w:rsid w:val="0022277B"/>
    <w:rsid w:val="002246AE"/>
    <w:rsid w:val="00225A4E"/>
    <w:rsid w:val="00227576"/>
    <w:rsid w:val="00227CB9"/>
    <w:rsid w:val="00231367"/>
    <w:rsid w:val="002317CF"/>
    <w:rsid w:val="0023303D"/>
    <w:rsid w:val="00234F01"/>
    <w:rsid w:val="002358EE"/>
    <w:rsid w:val="002362CC"/>
    <w:rsid w:val="00236582"/>
    <w:rsid w:val="00241BB9"/>
    <w:rsid w:val="002424BE"/>
    <w:rsid w:val="002429A9"/>
    <w:rsid w:val="00243FCB"/>
    <w:rsid w:val="00245148"/>
    <w:rsid w:val="00245D86"/>
    <w:rsid w:val="0024604D"/>
    <w:rsid w:val="00250CBE"/>
    <w:rsid w:val="0025136C"/>
    <w:rsid w:val="00252DD2"/>
    <w:rsid w:val="002557C5"/>
    <w:rsid w:val="00255E70"/>
    <w:rsid w:val="00256B2A"/>
    <w:rsid w:val="00256EBD"/>
    <w:rsid w:val="00266504"/>
    <w:rsid w:val="00267FFC"/>
    <w:rsid w:val="0027211B"/>
    <w:rsid w:val="002745BA"/>
    <w:rsid w:val="00276834"/>
    <w:rsid w:val="002814BB"/>
    <w:rsid w:val="00281894"/>
    <w:rsid w:val="00283317"/>
    <w:rsid w:val="0029152D"/>
    <w:rsid w:val="0029218A"/>
    <w:rsid w:val="00293C44"/>
    <w:rsid w:val="002A16EB"/>
    <w:rsid w:val="002A4952"/>
    <w:rsid w:val="002A49AB"/>
    <w:rsid w:val="002A594B"/>
    <w:rsid w:val="002B09E1"/>
    <w:rsid w:val="002B1771"/>
    <w:rsid w:val="002B2DAA"/>
    <w:rsid w:val="002C3625"/>
    <w:rsid w:val="002C3774"/>
    <w:rsid w:val="002C438B"/>
    <w:rsid w:val="002C582E"/>
    <w:rsid w:val="002C5F55"/>
    <w:rsid w:val="002C7F61"/>
    <w:rsid w:val="002D182B"/>
    <w:rsid w:val="002E1B24"/>
    <w:rsid w:val="002E339D"/>
    <w:rsid w:val="002E5103"/>
    <w:rsid w:val="002E6087"/>
    <w:rsid w:val="002E72B7"/>
    <w:rsid w:val="002F11D1"/>
    <w:rsid w:val="002F2DDE"/>
    <w:rsid w:val="002F35AF"/>
    <w:rsid w:val="002F4C43"/>
    <w:rsid w:val="00302729"/>
    <w:rsid w:val="00302D6C"/>
    <w:rsid w:val="00304B94"/>
    <w:rsid w:val="003072E5"/>
    <w:rsid w:val="00311276"/>
    <w:rsid w:val="00311AD2"/>
    <w:rsid w:val="00321FB0"/>
    <w:rsid w:val="00327BB6"/>
    <w:rsid w:val="00332149"/>
    <w:rsid w:val="003328AD"/>
    <w:rsid w:val="00333AF4"/>
    <w:rsid w:val="0034020C"/>
    <w:rsid w:val="003433C8"/>
    <w:rsid w:val="0034437E"/>
    <w:rsid w:val="00350D07"/>
    <w:rsid w:val="00363885"/>
    <w:rsid w:val="00364152"/>
    <w:rsid w:val="00371469"/>
    <w:rsid w:val="00371A44"/>
    <w:rsid w:val="0037360E"/>
    <w:rsid w:val="00387F8C"/>
    <w:rsid w:val="00390D26"/>
    <w:rsid w:val="00391CEA"/>
    <w:rsid w:val="00392C2A"/>
    <w:rsid w:val="00392E60"/>
    <w:rsid w:val="003B1AA2"/>
    <w:rsid w:val="003B6EA6"/>
    <w:rsid w:val="003C0DEE"/>
    <w:rsid w:val="003C0E30"/>
    <w:rsid w:val="003C332E"/>
    <w:rsid w:val="003C3ADD"/>
    <w:rsid w:val="003D338D"/>
    <w:rsid w:val="003D3936"/>
    <w:rsid w:val="003E23AC"/>
    <w:rsid w:val="003E49DA"/>
    <w:rsid w:val="003F08E3"/>
    <w:rsid w:val="003F465B"/>
    <w:rsid w:val="003F7525"/>
    <w:rsid w:val="003F7A42"/>
    <w:rsid w:val="004051D1"/>
    <w:rsid w:val="004065CC"/>
    <w:rsid w:val="004152AE"/>
    <w:rsid w:val="004156B4"/>
    <w:rsid w:val="00415EF6"/>
    <w:rsid w:val="004255A8"/>
    <w:rsid w:val="00431CC1"/>
    <w:rsid w:val="00432AF0"/>
    <w:rsid w:val="00432B5A"/>
    <w:rsid w:val="00436479"/>
    <w:rsid w:val="00437A02"/>
    <w:rsid w:val="004421B0"/>
    <w:rsid w:val="0044646C"/>
    <w:rsid w:val="00446C36"/>
    <w:rsid w:val="00450196"/>
    <w:rsid w:val="00456878"/>
    <w:rsid w:val="00460EB2"/>
    <w:rsid w:val="00460EFB"/>
    <w:rsid w:val="00462A4B"/>
    <w:rsid w:val="004638FF"/>
    <w:rsid w:val="00463C66"/>
    <w:rsid w:val="00476AB3"/>
    <w:rsid w:val="00477A27"/>
    <w:rsid w:val="004807F0"/>
    <w:rsid w:val="00485352"/>
    <w:rsid w:val="004929E2"/>
    <w:rsid w:val="004A0F22"/>
    <w:rsid w:val="004A1177"/>
    <w:rsid w:val="004A1E0C"/>
    <w:rsid w:val="004A57A7"/>
    <w:rsid w:val="004A6530"/>
    <w:rsid w:val="004B0EC9"/>
    <w:rsid w:val="004B13C0"/>
    <w:rsid w:val="004B4B06"/>
    <w:rsid w:val="004C2928"/>
    <w:rsid w:val="004C5977"/>
    <w:rsid w:val="004D5FBA"/>
    <w:rsid w:val="004D7B53"/>
    <w:rsid w:val="004F09F0"/>
    <w:rsid w:val="004F21F4"/>
    <w:rsid w:val="0050054D"/>
    <w:rsid w:val="00502D55"/>
    <w:rsid w:val="00511B7E"/>
    <w:rsid w:val="005133E3"/>
    <w:rsid w:val="00515EA1"/>
    <w:rsid w:val="00516584"/>
    <w:rsid w:val="005270EF"/>
    <w:rsid w:val="00530172"/>
    <w:rsid w:val="00533A64"/>
    <w:rsid w:val="0054196D"/>
    <w:rsid w:val="00541B95"/>
    <w:rsid w:val="005461DF"/>
    <w:rsid w:val="00547B88"/>
    <w:rsid w:val="00550AF1"/>
    <w:rsid w:val="00555DA6"/>
    <w:rsid w:val="005567E6"/>
    <w:rsid w:val="00556B00"/>
    <w:rsid w:val="0055736B"/>
    <w:rsid w:val="005611C4"/>
    <w:rsid w:val="0057214C"/>
    <w:rsid w:val="0057281B"/>
    <w:rsid w:val="00575246"/>
    <w:rsid w:val="005775AF"/>
    <w:rsid w:val="00580B88"/>
    <w:rsid w:val="005814D8"/>
    <w:rsid w:val="00581D04"/>
    <w:rsid w:val="00586244"/>
    <w:rsid w:val="0058635B"/>
    <w:rsid w:val="00586FF3"/>
    <w:rsid w:val="00587634"/>
    <w:rsid w:val="00590535"/>
    <w:rsid w:val="00590E1F"/>
    <w:rsid w:val="00591571"/>
    <w:rsid w:val="005971BB"/>
    <w:rsid w:val="005A2B34"/>
    <w:rsid w:val="005A5F4B"/>
    <w:rsid w:val="005A7228"/>
    <w:rsid w:val="005B0B73"/>
    <w:rsid w:val="005B2161"/>
    <w:rsid w:val="005B4300"/>
    <w:rsid w:val="005B483A"/>
    <w:rsid w:val="005B4F76"/>
    <w:rsid w:val="005B60E6"/>
    <w:rsid w:val="005C47B8"/>
    <w:rsid w:val="005C5F2C"/>
    <w:rsid w:val="005C6A44"/>
    <w:rsid w:val="005D1E5F"/>
    <w:rsid w:val="005D33DC"/>
    <w:rsid w:val="005D792A"/>
    <w:rsid w:val="005E01C0"/>
    <w:rsid w:val="005F52C9"/>
    <w:rsid w:val="005F6610"/>
    <w:rsid w:val="006019CA"/>
    <w:rsid w:val="0060254B"/>
    <w:rsid w:val="00605CFD"/>
    <w:rsid w:val="006102FB"/>
    <w:rsid w:val="006163C2"/>
    <w:rsid w:val="00627F22"/>
    <w:rsid w:val="00631BE8"/>
    <w:rsid w:val="006321DC"/>
    <w:rsid w:val="00635D8A"/>
    <w:rsid w:val="0064294E"/>
    <w:rsid w:val="00650428"/>
    <w:rsid w:val="00651A14"/>
    <w:rsid w:val="00656CC5"/>
    <w:rsid w:val="0066190A"/>
    <w:rsid w:val="006644BB"/>
    <w:rsid w:val="00677CD9"/>
    <w:rsid w:val="00684659"/>
    <w:rsid w:val="00687928"/>
    <w:rsid w:val="006904AC"/>
    <w:rsid w:val="006930E7"/>
    <w:rsid w:val="00694489"/>
    <w:rsid w:val="006A0996"/>
    <w:rsid w:val="006A1AC5"/>
    <w:rsid w:val="006A39DF"/>
    <w:rsid w:val="006B009A"/>
    <w:rsid w:val="006B0465"/>
    <w:rsid w:val="006B43D1"/>
    <w:rsid w:val="006B7886"/>
    <w:rsid w:val="006C3384"/>
    <w:rsid w:val="006C4FEB"/>
    <w:rsid w:val="006C75AE"/>
    <w:rsid w:val="006C764A"/>
    <w:rsid w:val="006D0A3F"/>
    <w:rsid w:val="006E6799"/>
    <w:rsid w:val="006F0569"/>
    <w:rsid w:val="006F17E4"/>
    <w:rsid w:val="00704014"/>
    <w:rsid w:val="0070465B"/>
    <w:rsid w:val="00706D19"/>
    <w:rsid w:val="007075FF"/>
    <w:rsid w:val="007151A2"/>
    <w:rsid w:val="00715B49"/>
    <w:rsid w:val="00717248"/>
    <w:rsid w:val="00722556"/>
    <w:rsid w:val="00724779"/>
    <w:rsid w:val="007258E9"/>
    <w:rsid w:val="00725C3A"/>
    <w:rsid w:val="00726AFF"/>
    <w:rsid w:val="0073052C"/>
    <w:rsid w:val="00733FA3"/>
    <w:rsid w:val="0073597A"/>
    <w:rsid w:val="00737DD7"/>
    <w:rsid w:val="00740F28"/>
    <w:rsid w:val="00745CB9"/>
    <w:rsid w:val="00745F36"/>
    <w:rsid w:val="00746358"/>
    <w:rsid w:val="00747871"/>
    <w:rsid w:val="00747A2D"/>
    <w:rsid w:val="0075121B"/>
    <w:rsid w:val="00760AA5"/>
    <w:rsid w:val="00766268"/>
    <w:rsid w:val="007712C0"/>
    <w:rsid w:val="00772E97"/>
    <w:rsid w:val="00773A2C"/>
    <w:rsid w:val="007858B1"/>
    <w:rsid w:val="0078638E"/>
    <w:rsid w:val="00793CF8"/>
    <w:rsid w:val="00795915"/>
    <w:rsid w:val="00797BD3"/>
    <w:rsid w:val="007A5E6A"/>
    <w:rsid w:val="007B2D14"/>
    <w:rsid w:val="007B30FC"/>
    <w:rsid w:val="007B5D75"/>
    <w:rsid w:val="007C63F2"/>
    <w:rsid w:val="007C7C31"/>
    <w:rsid w:val="007D10E4"/>
    <w:rsid w:val="007D3913"/>
    <w:rsid w:val="007F0F6B"/>
    <w:rsid w:val="007F6ADB"/>
    <w:rsid w:val="008001E6"/>
    <w:rsid w:val="00801FA5"/>
    <w:rsid w:val="00811BDA"/>
    <w:rsid w:val="008132C5"/>
    <w:rsid w:val="00813529"/>
    <w:rsid w:val="00820934"/>
    <w:rsid w:val="008241A2"/>
    <w:rsid w:val="00832841"/>
    <w:rsid w:val="0083482F"/>
    <w:rsid w:val="00841D0B"/>
    <w:rsid w:val="0084614A"/>
    <w:rsid w:val="0085470B"/>
    <w:rsid w:val="0085622D"/>
    <w:rsid w:val="00874467"/>
    <w:rsid w:val="00874802"/>
    <w:rsid w:val="0087550D"/>
    <w:rsid w:val="0087650F"/>
    <w:rsid w:val="0087727F"/>
    <w:rsid w:val="00881D1F"/>
    <w:rsid w:val="008841CF"/>
    <w:rsid w:val="0088561A"/>
    <w:rsid w:val="00891B7D"/>
    <w:rsid w:val="008947B7"/>
    <w:rsid w:val="008972DA"/>
    <w:rsid w:val="008A1A61"/>
    <w:rsid w:val="008A4178"/>
    <w:rsid w:val="008B46A3"/>
    <w:rsid w:val="008B58A8"/>
    <w:rsid w:val="008B71CE"/>
    <w:rsid w:val="008B7F39"/>
    <w:rsid w:val="008C0634"/>
    <w:rsid w:val="008C1220"/>
    <w:rsid w:val="008C74A4"/>
    <w:rsid w:val="008D5B09"/>
    <w:rsid w:val="008E361A"/>
    <w:rsid w:val="008E4467"/>
    <w:rsid w:val="008E7139"/>
    <w:rsid w:val="008E79C4"/>
    <w:rsid w:val="008F05B0"/>
    <w:rsid w:val="008F17FD"/>
    <w:rsid w:val="0090306E"/>
    <w:rsid w:val="00904796"/>
    <w:rsid w:val="00911D8A"/>
    <w:rsid w:val="009139C5"/>
    <w:rsid w:val="00917236"/>
    <w:rsid w:val="0092312D"/>
    <w:rsid w:val="0092324D"/>
    <w:rsid w:val="009260D4"/>
    <w:rsid w:val="009267AA"/>
    <w:rsid w:val="00927A2A"/>
    <w:rsid w:val="00942C7F"/>
    <w:rsid w:val="009433D0"/>
    <w:rsid w:val="009472E9"/>
    <w:rsid w:val="00947A65"/>
    <w:rsid w:val="00962850"/>
    <w:rsid w:val="0097041A"/>
    <w:rsid w:val="00975099"/>
    <w:rsid w:val="00976241"/>
    <w:rsid w:val="009764A7"/>
    <w:rsid w:val="00990AE6"/>
    <w:rsid w:val="00991635"/>
    <w:rsid w:val="009961F2"/>
    <w:rsid w:val="00996CA7"/>
    <w:rsid w:val="009A4448"/>
    <w:rsid w:val="009B0293"/>
    <w:rsid w:val="009B25F6"/>
    <w:rsid w:val="009B3AB5"/>
    <w:rsid w:val="009B586F"/>
    <w:rsid w:val="009C4A00"/>
    <w:rsid w:val="009C5F84"/>
    <w:rsid w:val="009D089F"/>
    <w:rsid w:val="009D1675"/>
    <w:rsid w:val="009D693A"/>
    <w:rsid w:val="009E4E8F"/>
    <w:rsid w:val="009E666B"/>
    <w:rsid w:val="009E74A8"/>
    <w:rsid w:val="009F4464"/>
    <w:rsid w:val="009F4E03"/>
    <w:rsid w:val="009F6A60"/>
    <w:rsid w:val="00A00B84"/>
    <w:rsid w:val="00A01748"/>
    <w:rsid w:val="00A02730"/>
    <w:rsid w:val="00A03A13"/>
    <w:rsid w:val="00A239B9"/>
    <w:rsid w:val="00A3244F"/>
    <w:rsid w:val="00A414D8"/>
    <w:rsid w:val="00A41A53"/>
    <w:rsid w:val="00A4517D"/>
    <w:rsid w:val="00A46767"/>
    <w:rsid w:val="00A50807"/>
    <w:rsid w:val="00A64077"/>
    <w:rsid w:val="00A6620E"/>
    <w:rsid w:val="00A673C5"/>
    <w:rsid w:val="00A7086C"/>
    <w:rsid w:val="00A719D6"/>
    <w:rsid w:val="00A71B4E"/>
    <w:rsid w:val="00A77574"/>
    <w:rsid w:val="00A77C90"/>
    <w:rsid w:val="00A815FB"/>
    <w:rsid w:val="00A82FB6"/>
    <w:rsid w:val="00A917BE"/>
    <w:rsid w:val="00A946F9"/>
    <w:rsid w:val="00AA39D0"/>
    <w:rsid w:val="00AC052A"/>
    <w:rsid w:val="00AC3E4D"/>
    <w:rsid w:val="00AE0919"/>
    <w:rsid w:val="00AE2117"/>
    <w:rsid w:val="00AE2464"/>
    <w:rsid w:val="00AF720A"/>
    <w:rsid w:val="00B01A39"/>
    <w:rsid w:val="00B0336E"/>
    <w:rsid w:val="00B13E9B"/>
    <w:rsid w:val="00B14A6E"/>
    <w:rsid w:val="00B2550C"/>
    <w:rsid w:val="00B262F9"/>
    <w:rsid w:val="00B27A16"/>
    <w:rsid w:val="00B30143"/>
    <w:rsid w:val="00B317EF"/>
    <w:rsid w:val="00B33E62"/>
    <w:rsid w:val="00B447D5"/>
    <w:rsid w:val="00B51E32"/>
    <w:rsid w:val="00B554D4"/>
    <w:rsid w:val="00B56E74"/>
    <w:rsid w:val="00B57F03"/>
    <w:rsid w:val="00B62615"/>
    <w:rsid w:val="00B62DC9"/>
    <w:rsid w:val="00B62F72"/>
    <w:rsid w:val="00B63393"/>
    <w:rsid w:val="00B7034D"/>
    <w:rsid w:val="00B710C8"/>
    <w:rsid w:val="00B757AF"/>
    <w:rsid w:val="00B85ADB"/>
    <w:rsid w:val="00B86025"/>
    <w:rsid w:val="00B90292"/>
    <w:rsid w:val="00B90DB3"/>
    <w:rsid w:val="00B948BE"/>
    <w:rsid w:val="00BA3742"/>
    <w:rsid w:val="00BA3DD1"/>
    <w:rsid w:val="00BA438D"/>
    <w:rsid w:val="00BA7A31"/>
    <w:rsid w:val="00BC179E"/>
    <w:rsid w:val="00BC1E73"/>
    <w:rsid w:val="00BC263E"/>
    <w:rsid w:val="00BC3298"/>
    <w:rsid w:val="00BC3C93"/>
    <w:rsid w:val="00BC7FE4"/>
    <w:rsid w:val="00BD3A1D"/>
    <w:rsid w:val="00BD51B2"/>
    <w:rsid w:val="00BE0E89"/>
    <w:rsid w:val="00BE16C2"/>
    <w:rsid w:val="00BE2F4D"/>
    <w:rsid w:val="00BE3283"/>
    <w:rsid w:val="00BE508B"/>
    <w:rsid w:val="00BF7169"/>
    <w:rsid w:val="00BF7529"/>
    <w:rsid w:val="00C02264"/>
    <w:rsid w:val="00C043A4"/>
    <w:rsid w:val="00C148DF"/>
    <w:rsid w:val="00C14D18"/>
    <w:rsid w:val="00C15237"/>
    <w:rsid w:val="00C22F30"/>
    <w:rsid w:val="00C25254"/>
    <w:rsid w:val="00C2618A"/>
    <w:rsid w:val="00C27D8E"/>
    <w:rsid w:val="00C308D5"/>
    <w:rsid w:val="00C332CB"/>
    <w:rsid w:val="00C34555"/>
    <w:rsid w:val="00C34745"/>
    <w:rsid w:val="00C41689"/>
    <w:rsid w:val="00C54A10"/>
    <w:rsid w:val="00C62531"/>
    <w:rsid w:val="00C70502"/>
    <w:rsid w:val="00C71AF1"/>
    <w:rsid w:val="00C80244"/>
    <w:rsid w:val="00C846A4"/>
    <w:rsid w:val="00C84A86"/>
    <w:rsid w:val="00C9126A"/>
    <w:rsid w:val="00C95CE1"/>
    <w:rsid w:val="00CA4F14"/>
    <w:rsid w:val="00CC39F9"/>
    <w:rsid w:val="00CC5AED"/>
    <w:rsid w:val="00CC6FEF"/>
    <w:rsid w:val="00CD188C"/>
    <w:rsid w:val="00CD51D1"/>
    <w:rsid w:val="00CD5DEA"/>
    <w:rsid w:val="00CD7533"/>
    <w:rsid w:val="00CD77B7"/>
    <w:rsid w:val="00CE46D0"/>
    <w:rsid w:val="00CE51A8"/>
    <w:rsid w:val="00CF54F3"/>
    <w:rsid w:val="00D005A6"/>
    <w:rsid w:val="00D00B51"/>
    <w:rsid w:val="00D01F4E"/>
    <w:rsid w:val="00D02728"/>
    <w:rsid w:val="00D07BB2"/>
    <w:rsid w:val="00D124EB"/>
    <w:rsid w:val="00D13A8D"/>
    <w:rsid w:val="00D16908"/>
    <w:rsid w:val="00D16CF8"/>
    <w:rsid w:val="00D26828"/>
    <w:rsid w:val="00D32E3B"/>
    <w:rsid w:val="00D3517D"/>
    <w:rsid w:val="00D377B1"/>
    <w:rsid w:val="00D42361"/>
    <w:rsid w:val="00D42920"/>
    <w:rsid w:val="00D520AA"/>
    <w:rsid w:val="00D5626A"/>
    <w:rsid w:val="00D62639"/>
    <w:rsid w:val="00D63BB9"/>
    <w:rsid w:val="00D72606"/>
    <w:rsid w:val="00D73194"/>
    <w:rsid w:val="00D8051C"/>
    <w:rsid w:val="00D806DD"/>
    <w:rsid w:val="00D83952"/>
    <w:rsid w:val="00D8582C"/>
    <w:rsid w:val="00D96CA0"/>
    <w:rsid w:val="00D9742C"/>
    <w:rsid w:val="00DA38C4"/>
    <w:rsid w:val="00DA5A45"/>
    <w:rsid w:val="00DA6160"/>
    <w:rsid w:val="00DB4684"/>
    <w:rsid w:val="00DB618A"/>
    <w:rsid w:val="00DC2C36"/>
    <w:rsid w:val="00DD2D0A"/>
    <w:rsid w:val="00DD4036"/>
    <w:rsid w:val="00DD6020"/>
    <w:rsid w:val="00DD6627"/>
    <w:rsid w:val="00DE01C6"/>
    <w:rsid w:val="00DE2E58"/>
    <w:rsid w:val="00DE6BF1"/>
    <w:rsid w:val="00DF233A"/>
    <w:rsid w:val="00DF49AE"/>
    <w:rsid w:val="00DF4D08"/>
    <w:rsid w:val="00DF5B70"/>
    <w:rsid w:val="00DF6FD2"/>
    <w:rsid w:val="00DF7A82"/>
    <w:rsid w:val="00E02FA3"/>
    <w:rsid w:val="00E05653"/>
    <w:rsid w:val="00E061FB"/>
    <w:rsid w:val="00E16C64"/>
    <w:rsid w:val="00E17277"/>
    <w:rsid w:val="00E22EB9"/>
    <w:rsid w:val="00E24311"/>
    <w:rsid w:val="00E31390"/>
    <w:rsid w:val="00E315B8"/>
    <w:rsid w:val="00E34B73"/>
    <w:rsid w:val="00E439EC"/>
    <w:rsid w:val="00E4427A"/>
    <w:rsid w:val="00E4491F"/>
    <w:rsid w:val="00E45602"/>
    <w:rsid w:val="00E467A0"/>
    <w:rsid w:val="00E471A1"/>
    <w:rsid w:val="00E6107A"/>
    <w:rsid w:val="00E62F10"/>
    <w:rsid w:val="00E63651"/>
    <w:rsid w:val="00E648AF"/>
    <w:rsid w:val="00E66EAF"/>
    <w:rsid w:val="00E752F8"/>
    <w:rsid w:val="00E834B6"/>
    <w:rsid w:val="00E84959"/>
    <w:rsid w:val="00E862EA"/>
    <w:rsid w:val="00E87CC0"/>
    <w:rsid w:val="00E92215"/>
    <w:rsid w:val="00EA37DF"/>
    <w:rsid w:val="00EA6251"/>
    <w:rsid w:val="00EB772C"/>
    <w:rsid w:val="00EC01CD"/>
    <w:rsid w:val="00EC5AD2"/>
    <w:rsid w:val="00EC5EA2"/>
    <w:rsid w:val="00EC6528"/>
    <w:rsid w:val="00EC6C86"/>
    <w:rsid w:val="00EE2158"/>
    <w:rsid w:val="00EE6C87"/>
    <w:rsid w:val="00EE6F96"/>
    <w:rsid w:val="00EE70DE"/>
    <w:rsid w:val="00EE7BD2"/>
    <w:rsid w:val="00EF14C7"/>
    <w:rsid w:val="00EF3BD9"/>
    <w:rsid w:val="00F02E1A"/>
    <w:rsid w:val="00F0421E"/>
    <w:rsid w:val="00F06298"/>
    <w:rsid w:val="00F1076A"/>
    <w:rsid w:val="00F11F7C"/>
    <w:rsid w:val="00F130B5"/>
    <w:rsid w:val="00F15143"/>
    <w:rsid w:val="00F16CB0"/>
    <w:rsid w:val="00F35FA1"/>
    <w:rsid w:val="00F37A10"/>
    <w:rsid w:val="00F454DD"/>
    <w:rsid w:val="00F46A06"/>
    <w:rsid w:val="00F51193"/>
    <w:rsid w:val="00F5218C"/>
    <w:rsid w:val="00F5412A"/>
    <w:rsid w:val="00F61FEB"/>
    <w:rsid w:val="00F7273B"/>
    <w:rsid w:val="00F7316F"/>
    <w:rsid w:val="00F806AC"/>
    <w:rsid w:val="00F84A52"/>
    <w:rsid w:val="00F85D14"/>
    <w:rsid w:val="00F93E14"/>
    <w:rsid w:val="00F95BFD"/>
    <w:rsid w:val="00FA282E"/>
    <w:rsid w:val="00FA29AC"/>
    <w:rsid w:val="00FA4F96"/>
    <w:rsid w:val="00FA50C7"/>
    <w:rsid w:val="00FA6C3C"/>
    <w:rsid w:val="00FC1176"/>
    <w:rsid w:val="00FC2670"/>
    <w:rsid w:val="00FC33EC"/>
    <w:rsid w:val="00FC4A84"/>
    <w:rsid w:val="00FD339C"/>
    <w:rsid w:val="00FE128C"/>
    <w:rsid w:val="00FE2321"/>
    <w:rsid w:val="00FE2EEC"/>
    <w:rsid w:val="00FF6015"/>
    <w:rsid w:val="00FF75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DBF00"/>
  <w15:chartTrackingRefBased/>
  <w15:docId w15:val="{3CFAFA05-FB09-4EDE-9973-9BE81471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72E9"/>
  </w:style>
  <w:style w:type="paragraph" w:styleId="berschrift1">
    <w:name w:val="heading 1"/>
    <w:basedOn w:val="Standard"/>
    <w:next w:val="Standard"/>
    <w:link w:val="berschrift1Zchn"/>
    <w:uiPriority w:val="9"/>
    <w:qFormat/>
    <w:rsid w:val="00C802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71469"/>
    <w:pPr>
      <w:ind w:left="720"/>
      <w:contextualSpacing/>
    </w:pPr>
  </w:style>
  <w:style w:type="table" w:styleId="Tabellenraster">
    <w:name w:val="Table Grid"/>
    <w:basedOn w:val="NormaleTabelle"/>
    <w:uiPriority w:val="39"/>
    <w:rsid w:val="00725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rsid w:val="009B25F6"/>
    <w:pPr>
      <w:autoSpaceDE w:val="0"/>
      <w:autoSpaceDN w:val="0"/>
      <w:adjustRightInd w:val="0"/>
      <w:spacing w:after="0" w:line="240" w:lineRule="auto"/>
    </w:pPr>
    <w:rPr>
      <w:rFonts w:ascii="Times New Roman" w:hAnsi="Times New Roman" w:cs="Times New Roman"/>
      <w:sz w:val="24"/>
      <w:szCs w:val="24"/>
    </w:rPr>
  </w:style>
  <w:style w:type="character" w:customStyle="1" w:styleId="TitelZchn">
    <w:name w:val="Titel Zchn"/>
    <w:basedOn w:val="Absatz-Standardschriftart"/>
    <w:link w:val="Titel"/>
    <w:uiPriority w:val="1"/>
    <w:rsid w:val="009B25F6"/>
    <w:rPr>
      <w:rFonts w:ascii="Times New Roman" w:hAnsi="Times New Roman" w:cs="Times New Roman"/>
      <w:sz w:val="24"/>
      <w:szCs w:val="24"/>
    </w:rPr>
  </w:style>
  <w:style w:type="paragraph" w:styleId="Kopfzeile">
    <w:name w:val="header"/>
    <w:basedOn w:val="Standard"/>
    <w:link w:val="KopfzeileZchn"/>
    <w:uiPriority w:val="99"/>
    <w:unhideWhenUsed/>
    <w:rsid w:val="004853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5352"/>
  </w:style>
  <w:style w:type="paragraph" w:styleId="Fuzeile">
    <w:name w:val="footer"/>
    <w:basedOn w:val="Standard"/>
    <w:link w:val="FuzeileZchn"/>
    <w:uiPriority w:val="99"/>
    <w:unhideWhenUsed/>
    <w:rsid w:val="004853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5352"/>
  </w:style>
  <w:style w:type="character" w:customStyle="1" w:styleId="berschrift1Zchn">
    <w:name w:val="Überschrift 1 Zchn"/>
    <w:basedOn w:val="Absatz-Standardschriftart"/>
    <w:link w:val="berschrift1"/>
    <w:uiPriority w:val="9"/>
    <w:rsid w:val="00C80244"/>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C80244"/>
    <w:pPr>
      <w:spacing w:line="259" w:lineRule="auto"/>
      <w:outlineLvl w:val="9"/>
    </w:pPr>
    <w:rPr>
      <w:lang w:eastAsia="de-DE"/>
    </w:rPr>
  </w:style>
  <w:style w:type="paragraph" w:styleId="berarbeitung">
    <w:name w:val="Revision"/>
    <w:hidden/>
    <w:uiPriority w:val="99"/>
    <w:semiHidden/>
    <w:rsid w:val="000913D6"/>
    <w:pPr>
      <w:spacing w:after="0" w:line="240" w:lineRule="auto"/>
    </w:pPr>
  </w:style>
  <w:style w:type="character" w:styleId="Kommentarzeichen">
    <w:name w:val="annotation reference"/>
    <w:basedOn w:val="Absatz-Standardschriftart"/>
    <w:uiPriority w:val="99"/>
    <w:semiHidden/>
    <w:unhideWhenUsed/>
    <w:rsid w:val="00250CBE"/>
    <w:rPr>
      <w:sz w:val="16"/>
      <w:szCs w:val="16"/>
    </w:rPr>
  </w:style>
  <w:style w:type="paragraph" w:styleId="Kommentartext">
    <w:name w:val="annotation text"/>
    <w:basedOn w:val="Standard"/>
    <w:link w:val="KommentartextZchn"/>
    <w:uiPriority w:val="99"/>
    <w:unhideWhenUsed/>
    <w:rsid w:val="00250CBE"/>
    <w:pPr>
      <w:spacing w:line="240" w:lineRule="auto"/>
    </w:pPr>
    <w:rPr>
      <w:sz w:val="20"/>
      <w:szCs w:val="20"/>
    </w:rPr>
  </w:style>
  <w:style w:type="character" w:customStyle="1" w:styleId="KommentartextZchn">
    <w:name w:val="Kommentartext Zchn"/>
    <w:basedOn w:val="Absatz-Standardschriftart"/>
    <w:link w:val="Kommentartext"/>
    <w:uiPriority w:val="99"/>
    <w:rsid w:val="00250CBE"/>
    <w:rPr>
      <w:sz w:val="20"/>
      <w:szCs w:val="20"/>
    </w:rPr>
  </w:style>
  <w:style w:type="paragraph" w:styleId="Kommentarthema">
    <w:name w:val="annotation subject"/>
    <w:basedOn w:val="Kommentartext"/>
    <w:next w:val="Kommentartext"/>
    <w:link w:val="KommentarthemaZchn"/>
    <w:uiPriority w:val="99"/>
    <w:semiHidden/>
    <w:unhideWhenUsed/>
    <w:rsid w:val="00250CBE"/>
    <w:rPr>
      <w:b/>
      <w:bCs/>
    </w:rPr>
  </w:style>
  <w:style w:type="character" w:customStyle="1" w:styleId="KommentarthemaZchn">
    <w:name w:val="Kommentarthema Zchn"/>
    <w:basedOn w:val="KommentartextZchn"/>
    <w:link w:val="Kommentarthema"/>
    <w:uiPriority w:val="99"/>
    <w:semiHidden/>
    <w:rsid w:val="00250CBE"/>
    <w:rPr>
      <w:b/>
      <w:bCs/>
      <w:sz w:val="20"/>
      <w:szCs w:val="20"/>
    </w:rPr>
  </w:style>
  <w:style w:type="paragraph" w:styleId="StandardWeb">
    <w:name w:val="Normal (Web)"/>
    <w:basedOn w:val="Standard"/>
    <w:uiPriority w:val="99"/>
    <w:semiHidden/>
    <w:unhideWhenUsed/>
    <w:rsid w:val="006B009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893900">
      <w:bodyDiv w:val="1"/>
      <w:marLeft w:val="0"/>
      <w:marRight w:val="0"/>
      <w:marTop w:val="0"/>
      <w:marBottom w:val="0"/>
      <w:divBdr>
        <w:top w:val="none" w:sz="0" w:space="0" w:color="auto"/>
        <w:left w:val="none" w:sz="0" w:space="0" w:color="auto"/>
        <w:bottom w:val="none" w:sz="0" w:space="0" w:color="auto"/>
        <w:right w:val="none" w:sz="0" w:space="0" w:color="auto"/>
      </w:divBdr>
      <w:divsChild>
        <w:div w:id="1092386725">
          <w:marLeft w:val="547"/>
          <w:marRight w:val="0"/>
          <w:marTop w:val="0"/>
          <w:marBottom w:val="0"/>
          <w:divBdr>
            <w:top w:val="none" w:sz="0" w:space="0" w:color="auto"/>
            <w:left w:val="none" w:sz="0" w:space="0" w:color="auto"/>
            <w:bottom w:val="none" w:sz="0" w:space="0" w:color="auto"/>
            <w:right w:val="none" w:sz="0" w:space="0" w:color="auto"/>
          </w:divBdr>
        </w:div>
        <w:div w:id="1598758360">
          <w:marLeft w:val="547"/>
          <w:marRight w:val="0"/>
          <w:marTop w:val="0"/>
          <w:marBottom w:val="0"/>
          <w:divBdr>
            <w:top w:val="none" w:sz="0" w:space="0" w:color="auto"/>
            <w:left w:val="none" w:sz="0" w:space="0" w:color="auto"/>
            <w:bottom w:val="none" w:sz="0" w:space="0" w:color="auto"/>
            <w:right w:val="none" w:sz="0" w:space="0" w:color="auto"/>
          </w:divBdr>
        </w:div>
        <w:div w:id="626812257">
          <w:marLeft w:val="547"/>
          <w:marRight w:val="0"/>
          <w:marTop w:val="0"/>
          <w:marBottom w:val="0"/>
          <w:divBdr>
            <w:top w:val="none" w:sz="0" w:space="0" w:color="auto"/>
            <w:left w:val="none" w:sz="0" w:space="0" w:color="auto"/>
            <w:bottom w:val="none" w:sz="0" w:space="0" w:color="auto"/>
            <w:right w:val="none" w:sz="0" w:space="0" w:color="auto"/>
          </w:divBdr>
        </w:div>
        <w:div w:id="1694308505">
          <w:marLeft w:val="547"/>
          <w:marRight w:val="0"/>
          <w:marTop w:val="0"/>
          <w:marBottom w:val="0"/>
          <w:divBdr>
            <w:top w:val="none" w:sz="0" w:space="0" w:color="auto"/>
            <w:left w:val="none" w:sz="0" w:space="0" w:color="auto"/>
            <w:bottom w:val="none" w:sz="0" w:space="0" w:color="auto"/>
            <w:right w:val="none" w:sz="0" w:space="0" w:color="auto"/>
          </w:divBdr>
        </w:div>
        <w:div w:id="1167017347">
          <w:marLeft w:val="547"/>
          <w:marRight w:val="0"/>
          <w:marTop w:val="0"/>
          <w:marBottom w:val="0"/>
          <w:divBdr>
            <w:top w:val="none" w:sz="0" w:space="0" w:color="auto"/>
            <w:left w:val="none" w:sz="0" w:space="0" w:color="auto"/>
            <w:bottom w:val="none" w:sz="0" w:space="0" w:color="auto"/>
            <w:right w:val="none" w:sz="0" w:space="0" w:color="auto"/>
          </w:divBdr>
        </w:div>
        <w:div w:id="1991323869">
          <w:marLeft w:val="547"/>
          <w:marRight w:val="0"/>
          <w:marTop w:val="0"/>
          <w:marBottom w:val="0"/>
          <w:divBdr>
            <w:top w:val="none" w:sz="0" w:space="0" w:color="auto"/>
            <w:left w:val="none" w:sz="0" w:space="0" w:color="auto"/>
            <w:bottom w:val="none" w:sz="0" w:space="0" w:color="auto"/>
            <w:right w:val="none" w:sz="0" w:space="0" w:color="auto"/>
          </w:divBdr>
        </w:div>
        <w:div w:id="919948809">
          <w:marLeft w:val="547"/>
          <w:marRight w:val="0"/>
          <w:marTop w:val="0"/>
          <w:marBottom w:val="0"/>
          <w:divBdr>
            <w:top w:val="none" w:sz="0" w:space="0" w:color="auto"/>
            <w:left w:val="none" w:sz="0" w:space="0" w:color="auto"/>
            <w:bottom w:val="none" w:sz="0" w:space="0" w:color="auto"/>
            <w:right w:val="none" w:sz="0" w:space="0" w:color="auto"/>
          </w:divBdr>
        </w:div>
      </w:divsChild>
    </w:div>
    <w:div w:id="823664392">
      <w:bodyDiv w:val="1"/>
      <w:marLeft w:val="0"/>
      <w:marRight w:val="0"/>
      <w:marTop w:val="0"/>
      <w:marBottom w:val="0"/>
      <w:divBdr>
        <w:top w:val="none" w:sz="0" w:space="0" w:color="auto"/>
        <w:left w:val="none" w:sz="0" w:space="0" w:color="auto"/>
        <w:bottom w:val="none" w:sz="0" w:space="0" w:color="auto"/>
        <w:right w:val="none" w:sz="0" w:space="0" w:color="auto"/>
      </w:divBdr>
    </w:div>
    <w:div w:id="1463108321">
      <w:bodyDiv w:val="1"/>
      <w:marLeft w:val="0"/>
      <w:marRight w:val="0"/>
      <w:marTop w:val="0"/>
      <w:marBottom w:val="0"/>
      <w:divBdr>
        <w:top w:val="none" w:sz="0" w:space="0" w:color="auto"/>
        <w:left w:val="none" w:sz="0" w:space="0" w:color="auto"/>
        <w:bottom w:val="none" w:sz="0" w:space="0" w:color="auto"/>
        <w:right w:val="none" w:sz="0" w:space="0" w:color="auto"/>
      </w:divBdr>
      <w:divsChild>
        <w:div w:id="1204050683">
          <w:marLeft w:val="547"/>
          <w:marRight w:val="0"/>
          <w:marTop w:val="0"/>
          <w:marBottom w:val="0"/>
          <w:divBdr>
            <w:top w:val="none" w:sz="0" w:space="0" w:color="auto"/>
            <w:left w:val="none" w:sz="0" w:space="0" w:color="auto"/>
            <w:bottom w:val="none" w:sz="0" w:space="0" w:color="auto"/>
            <w:right w:val="none" w:sz="0" w:space="0" w:color="auto"/>
          </w:divBdr>
        </w:div>
        <w:div w:id="278266584">
          <w:marLeft w:val="547"/>
          <w:marRight w:val="0"/>
          <w:marTop w:val="0"/>
          <w:marBottom w:val="0"/>
          <w:divBdr>
            <w:top w:val="none" w:sz="0" w:space="0" w:color="auto"/>
            <w:left w:val="none" w:sz="0" w:space="0" w:color="auto"/>
            <w:bottom w:val="none" w:sz="0" w:space="0" w:color="auto"/>
            <w:right w:val="none" w:sz="0" w:space="0" w:color="auto"/>
          </w:divBdr>
        </w:div>
        <w:div w:id="1623925431">
          <w:marLeft w:val="547"/>
          <w:marRight w:val="0"/>
          <w:marTop w:val="0"/>
          <w:marBottom w:val="0"/>
          <w:divBdr>
            <w:top w:val="none" w:sz="0" w:space="0" w:color="auto"/>
            <w:left w:val="none" w:sz="0" w:space="0" w:color="auto"/>
            <w:bottom w:val="none" w:sz="0" w:space="0" w:color="auto"/>
            <w:right w:val="none" w:sz="0" w:space="0" w:color="auto"/>
          </w:divBdr>
        </w:div>
        <w:div w:id="697705874">
          <w:marLeft w:val="547"/>
          <w:marRight w:val="0"/>
          <w:marTop w:val="0"/>
          <w:marBottom w:val="0"/>
          <w:divBdr>
            <w:top w:val="none" w:sz="0" w:space="0" w:color="auto"/>
            <w:left w:val="none" w:sz="0" w:space="0" w:color="auto"/>
            <w:bottom w:val="none" w:sz="0" w:space="0" w:color="auto"/>
            <w:right w:val="none" w:sz="0" w:space="0" w:color="auto"/>
          </w:divBdr>
        </w:div>
        <w:div w:id="392629960">
          <w:marLeft w:val="547"/>
          <w:marRight w:val="0"/>
          <w:marTop w:val="0"/>
          <w:marBottom w:val="0"/>
          <w:divBdr>
            <w:top w:val="none" w:sz="0" w:space="0" w:color="auto"/>
            <w:left w:val="none" w:sz="0" w:space="0" w:color="auto"/>
            <w:bottom w:val="none" w:sz="0" w:space="0" w:color="auto"/>
            <w:right w:val="none" w:sz="0" w:space="0" w:color="auto"/>
          </w:divBdr>
        </w:div>
        <w:div w:id="415595273">
          <w:marLeft w:val="547"/>
          <w:marRight w:val="0"/>
          <w:marTop w:val="0"/>
          <w:marBottom w:val="0"/>
          <w:divBdr>
            <w:top w:val="none" w:sz="0" w:space="0" w:color="auto"/>
            <w:left w:val="none" w:sz="0" w:space="0" w:color="auto"/>
            <w:bottom w:val="none" w:sz="0" w:space="0" w:color="auto"/>
            <w:right w:val="none" w:sz="0" w:space="0" w:color="auto"/>
          </w:divBdr>
        </w:div>
        <w:div w:id="10575158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E7D1-E4E2-4217-82C7-5A5E6882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8869</Words>
  <Characters>55875</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Nehrke</dc:creator>
  <cp:keywords/>
  <dc:description/>
  <cp:lastModifiedBy>Gunnar  Nehrke</cp:lastModifiedBy>
  <cp:revision>70</cp:revision>
  <cp:lastPrinted>2023-09-07T13:33:00Z</cp:lastPrinted>
  <dcterms:created xsi:type="dcterms:W3CDTF">2023-05-23T10:55:00Z</dcterms:created>
  <dcterms:modified xsi:type="dcterms:W3CDTF">2024-07-16T16:47:00Z</dcterms:modified>
</cp:coreProperties>
</file>